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6BEA" w:rsidRDefault="006C6BEA" w:rsidP="00B22872">
      <w:pPr>
        <w:spacing w:line="360" w:lineRule="auto"/>
        <w:jc w:val="center"/>
        <w:rPr>
          <w:b/>
          <w:bCs/>
          <w:sz w:val="24"/>
          <w:szCs w:val="24"/>
          <w:u w:val="single"/>
          <w:rtl/>
        </w:rPr>
      </w:pPr>
      <w:r>
        <w:rPr>
          <w:rFonts w:hint="cs"/>
          <w:b/>
          <w:bCs/>
          <w:sz w:val="24"/>
          <w:szCs w:val="24"/>
          <w:u w:val="single"/>
          <w:rtl/>
        </w:rPr>
        <w:t xml:space="preserve">פרוטוקול ועדת מכרזים מיום </w:t>
      </w:r>
      <w:r w:rsidR="00B22872">
        <w:rPr>
          <w:rFonts w:hint="cs"/>
          <w:b/>
          <w:bCs/>
          <w:sz w:val="24"/>
          <w:szCs w:val="24"/>
          <w:u w:val="single"/>
          <w:rtl/>
        </w:rPr>
        <w:t>08.03</w:t>
      </w:r>
      <w:r w:rsidR="00A77581">
        <w:rPr>
          <w:rFonts w:hint="cs"/>
          <w:b/>
          <w:bCs/>
          <w:sz w:val="24"/>
          <w:szCs w:val="24"/>
          <w:u w:val="single"/>
          <w:rtl/>
        </w:rPr>
        <w:t>.2016</w:t>
      </w:r>
    </w:p>
    <w:p w:rsidR="006C6BEA" w:rsidRDefault="006C6BEA" w:rsidP="00D762C2">
      <w:pPr>
        <w:tabs>
          <w:tab w:val="left" w:pos="7929"/>
        </w:tabs>
        <w:spacing w:line="360" w:lineRule="auto"/>
        <w:jc w:val="both"/>
        <w:rPr>
          <w:sz w:val="24"/>
          <w:szCs w:val="24"/>
          <w:rtl/>
        </w:rPr>
      </w:pPr>
      <w:r>
        <w:rPr>
          <w:rFonts w:hint="cs"/>
          <w:b/>
          <w:bCs/>
          <w:sz w:val="24"/>
          <w:szCs w:val="24"/>
          <w:u w:val="single"/>
          <w:rtl/>
        </w:rPr>
        <w:t>חברי הועדה</w:t>
      </w:r>
      <w:r>
        <w:rPr>
          <w:rFonts w:hint="cs"/>
          <w:b/>
          <w:bCs/>
          <w:sz w:val="24"/>
          <w:szCs w:val="24"/>
          <w:rtl/>
        </w:rPr>
        <w:t xml:space="preserve"> :</w:t>
      </w:r>
      <w:r>
        <w:rPr>
          <w:rFonts w:hint="cs"/>
          <w:sz w:val="24"/>
          <w:szCs w:val="24"/>
          <w:rtl/>
        </w:rPr>
        <w:t xml:space="preserve"> רן בר-יו"ר, עו"ד עפרה שרון, </w:t>
      </w:r>
      <w:r w:rsidR="00D762C2">
        <w:rPr>
          <w:rFonts w:hint="cs"/>
          <w:sz w:val="24"/>
          <w:szCs w:val="24"/>
          <w:rtl/>
        </w:rPr>
        <w:t>רונן לוי</w:t>
      </w:r>
      <w:r>
        <w:rPr>
          <w:rFonts w:hint="cs"/>
          <w:sz w:val="24"/>
          <w:szCs w:val="24"/>
          <w:rtl/>
        </w:rPr>
        <w:t>, גיא אטיאס וענת אלפי</w:t>
      </w:r>
      <w:r>
        <w:rPr>
          <w:sz w:val="24"/>
          <w:szCs w:val="24"/>
          <w:rtl/>
        </w:rPr>
        <w:tab/>
      </w:r>
    </w:p>
    <w:p w:rsidR="006C6BEA" w:rsidRDefault="006C6BEA" w:rsidP="006C6BEA">
      <w:pPr>
        <w:spacing w:line="360" w:lineRule="auto"/>
        <w:jc w:val="both"/>
        <w:rPr>
          <w:sz w:val="24"/>
          <w:szCs w:val="24"/>
          <w:rtl/>
        </w:rPr>
      </w:pPr>
      <w:r>
        <w:rPr>
          <w:rFonts w:hint="cs"/>
          <w:b/>
          <w:bCs/>
          <w:sz w:val="24"/>
          <w:szCs w:val="24"/>
          <w:u w:val="single"/>
          <w:rtl/>
        </w:rPr>
        <w:t>מרכזת הועדה</w:t>
      </w:r>
      <w:r>
        <w:rPr>
          <w:rFonts w:hint="cs"/>
          <w:sz w:val="24"/>
          <w:szCs w:val="24"/>
          <w:rtl/>
        </w:rPr>
        <w:t xml:space="preserve">: מזל </w:t>
      </w:r>
      <w:proofErr w:type="spellStart"/>
      <w:r>
        <w:rPr>
          <w:rFonts w:hint="cs"/>
          <w:sz w:val="24"/>
          <w:szCs w:val="24"/>
          <w:rtl/>
        </w:rPr>
        <w:t>פרובשטיין</w:t>
      </w:r>
      <w:proofErr w:type="spellEnd"/>
    </w:p>
    <w:tbl>
      <w:tblPr>
        <w:bidiVisual/>
        <w:tblW w:w="9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0"/>
        <w:gridCol w:w="7371"/>
        <w:gridCol w:w="1417"/>
      </w:tblGrid>
      <w:tr w:rsidR="006C6BEA" w:rsidRPr="00F35905" w:rsidTr="00EE3621">
        <w:trPr>
          <w:trHeight w:val="328"/>
        </w:trPr>
        <w:tc>
          <w:tcPr>
            <w:tcW w:w="1100" w:type="dxa"/>
            <w:shd w:val="clear" w:color="auto" w:fill="auto"/>
          </w:tcPr>
          <w:p w:rsidR="006C6BEA" w:rsidRPr="00911B52" w:rsidRDefault="006C6BEA" w:rsidP="00EE3621">
            <w:pPr>
              <w:rPr>
                <w:rFonts w:ascii="Arial" w:hAnsi="Arial"/>
                <w:b/>
                <w:bCs/>
                <w:sz w:val="24"/>
                <w:szCs w:val="24"/>
              </w:rPr>
            </w:pPr>
            <w:r w:rsidRPr="00911B52">
              <w:rPr>
                <w:rFonts w:ascii="Arial" w:hAnsi="Arial" w:hint="cs"/>
                <w:b/>
                <w:bCs/>
                <w:sz w:val="24"/>
                <w:szCs w:val="24"/>
                <w:rtl/>
              </w:rPr>
              <w:t>מס' פניה</w:t>
            </w:r>
          </w:p>
        </w:tc>
        <w:tc>
          <w:tcPr>
            <w:tcW w:w="7371" w:type="dxa"/>
            <w:shd w:val="clear" w:color="auto" w:fill="auto"/>
          </w:tcPr>
          <w:p w:rsidR="006C6BEA" w:rsidRPr="00911B52" w:rsidRDefault="006C6BEA" w:rsidP="00EE3621">
            <w:pPr>
              <w:rPr>
                <w:rFonts w:ascii="Arial" w:hAnsi="Arial"/>
                <w:b/>
                <w:bCs/>
                <w:sz w:val="24"/>
                <w:szCs w:val="24"/>
              </w:rPr>
            </w:pPr>
            <w:r w:rsidRPr="00911B52">
              <w:rPr>
                <w:rFonts w:ascii="Arial" w:hAnsi="Arial"/>
                <w:b/>
                <w:bCs/>
                <w:sz w:val="24"/>
                <w:szCs w:val="24"/>
                <w:rtl/>
              </w:rPr>
              <w:t xml:space="preserve">הנושא </w:t>
            </w:r>
          </w:p>
        </w:tc>
        <w:tc>
          <w:tcPr>
            <w:tcW w:w="1417" w:type="dxa"/>
            <w:shd w:val="clear" w:color="auto" w:fill="auto"/>
          </w:tcPr>
          <w:p w:rsidR="006C6BEA" w:rsidRPr="00911B52" w:rsidRDefault="006C6BEA" w:rsidP="00EE3621">
            <w:pPr>
              <w:rPr>
                <w:rFonts w:ascii="Arial" w:hAnsi="Arial"/>
                <w:b/>
                <w:bCs/>
                <w:sz w:val="24"/>
                <w:szCs w:val="24"/>
                <w:rtl/>
              </w:rPr>
            </w:pPr>
            <w:r w:rsidRPr="00911B52">
              <w:rPr>
                <w:rFonts w:ascii="Arial" w:hAnsi="Arial"/>
                <w:b/>
                <w:bCs/>
                <w:sz w:val="24"/>
                <w:szCs w:val="24"/>
                <w:rtl/>
              </w:rPr>
              <w:t>איש הקשר</w:t>
            </w:r>
          </w:p>
        </w:tc>
      </w:tr>
      <w:tr w:rsidR="006C6BEA" w:rsidRPr="00F35905" w:rsidTr="00EE3621">
        <w:trPr>
          <w:trHeight w:val="846"/>
        </w:trPr>
        <w:tc>
          <w:tcPr>
            <w:tcW w:w="1100" w:type="dxa"/>
          </w:tcPr>
          <w:p w:rsidR="006C6BEA" w:rsidRPr="00F35905" w:rsidRDefault="006C6BEA" w:rsidP="00EE3621">
            <w:pPr>
              <w:spacing w:before="60" w:line="360" w:lineRule="auto"/>
              <w:rPr>
                <w:b/>
                <w:bCs/>
                <w:sz w:val="24"/>
                <w:szCs w:val="24"/>
                <w:rtl/>
              </w:rPr>
            </w:pPr>
            <w:r w:rsidRPr="00BA612F">
              <w:rPr>
                <w:noProof/>
                <w:sz w:val="24"/>
                <w:szCs w:val="24"/>
                <w:u w:val="single"/>
                <w:rtl/>
              </w:rPr>
              <w:t>2015/601</w:t>
            </w:r>
          </w:p>
        </w:tc>
        <w:tc>
          <w:tcPr>
            <w:tcW w:w="7371" w:type="dxa"/>
          </w:tcPr>
          <w:p w:rsidR="006C6BEA" w:rsidRPr="00AA323D" w:rsidRDefault="006C6BEA" w:rsidP="007B023F">
            <w:pPr>
              <w:ind w:left="16" w:hanging="16"/>
              <w:rPr>
                <w:sz w:val="24"/>
                <w:szCs w:val="24"/>
                <w:rtl/>
              </w:rPr>
            </w:pPr>
            <w:r w:rsidRPr="00BA612F">
              <w:rPr>
                <w:rFonts w:hint="eastAsia"/>
                <w:noProof/>
                <w:sz w:val="24"/>
                <w:szCs w:val="24"/>
                <w:rtl/>
              </w:rPr>
              <w:t>בקשה</w:t>
            </w:r>
            <w:r w:rsidRPr="00BA612F">
              <w:rPr>
                <w:noProof/>
                <w:sz w:val="24"/>
                <w:szCs w:val="24"/>
                <w:rtl/>
              </w:rPr>
              <w:t xml:space="preserve"> </w:t>
            </w:r>
            <w:r w:rsidRPr="00BA612F">
              <w:rPr>
                <w:rFonts w:hint="eastAsia"/>
                <w:noProof/>
                <w:sz w:val="24"/>
                <w:szCs w:val="24"/>
                <w:rtl/>
              </w:rPr>
              <w:t>לאישור</w:t>
            </w:r>
            <w:r w:rsidRPr="00BA612F">
              <w:rPr>
                <w:noProof/>
                <w:sz w:val="24"/>
                <w:szCs w:val="24"/>
                <w:rtl/>
              </w:rPr>
              <w:t xml:space="preserve"> </w:t>
            </w:r>
            <w:r w:rsidRPr="00BA612F">
              <w:rPr>
                <w:rFonts w:hint="eastAsia"/>
                <w:noProof/>
                <w:sz w:val="24"/>
                <w:szCs w:val="24"/>
                <w:rtl/>
              </w:rPr>
              <w:t>התקשרות</w:t>
            </w:r>
            <w:r w:rsidRPr="00BA612F">
              <w:rPr>
                <w:noProof/>
                <w:sz w:val="24"/>
                <w:szCs w:val="24"/>
                <w:rtl/>
              </w:rPr>
              <w:t xml:space="preserve"> </w:t>
            </w:r>
            <w:r w:rsidRPr="00BA612F">
              <w:rPr>
                <w:rFonts w:hint="eastAsia"/>
                <w:noProof/>
                <w:sz w:val="24"/>
                <w:szCs w:val="24"/>
                <w:rtl/>
              </w:rPr>
              <w:t>עם</w:t>
            </w:r>
            <w:r w:rsidRPr="00BA612F">
              <w:rPr>
                <w:noProof/>
                <w:sz w:val="24"/>
                <w:szCs w:val="24"/>
                <w:rtl/>
              </w:rPr>
              <w:t xml:space="preserve"> </w:t>
            </w:r>
            <w:r w:rsidRPr="00BA612F">
              <w:rPr>
                <w:rFonts w:hint="eastAsia"/>
                <w:noProof/>
                <w:sz w:val="24"/>
                <w:szCs w:val="24"/>
                <w:rtl/>
              </w:rPr>
              <w:t>הספק</w:t>
            </w:r>
            <w:r w:rsidRPr="00BA612F">
              <w:rPr>
                <w:noProof/>
                <w:sz w:val="24"/>
                <w:szCs w:val="24"/>
                <w:rtl/>
              </w:rPr>
              <w:t xml:space="preserve"> </w:t>
            </w:r>
            <w:r w:rsidRPr="00BA612F">
              <w:rPr>
                <w:rFonts w:hint="eastAsia"/>
                <w:noProof/>
                <w:sz w:val="24"/>
                <w:szCs w:val="24"/>
                <w:rtl/>
              </w:rPr>
              <w:t>מינהלת</w:t>
            </w:r>
            <w:r w:rsidRPr="00BA612F">
              <w:rPr>
                <w:noProof/>
                <w:sz w:val="24"/>
                <w:szCs w:val="24"/>
                <w:rtl/>
              </w:rPr>
              <w:t xml:space="preserve"> </w:t>
            </w:r>
            <w:r w:rsidRPr="00BA612F">
              <w:rPr>
                <w:rFonts w:hint="eastAsia"/>
                <w:noProof/>
                <w:sz w:val="24"/>
                <w:szCs w:val="24"/>
                <w:rtl/>
              </w:rPr>
              <w:t>הכדורסל</w:t>
            </w:r>
            <w:r w:rsidRPr="00BA612F">
              <w:rPr>
                <w:noProof/>
                <w:sz w:val="24"/>
                <w:szCs w:val="24"/>
                <w:rtl/>
              </w:rPr>
              <w:t xml:space="preserve"> </w:t>
            </w:r>
            <w:r w:rsidRPr="00BA612F">
              <w:rPr>
                <w:rFonts w:hint="eastAsia"/>
                <w:noProof/>
                <w:sz w:val="24"/>
                <w:szCs w:val="24"/>
                <w:rtl/>
              </w:rPr>
              <w:t>נשים</w:t>
            </w:r>
            <w:r w:rsidRPr="00BA612F">
              <w:rPr>
                <w:noProof/>
                <w:sz w:val="24"/>
                <w:szCs w:val="24"/>
                <w:rtl/>
              </w:rPr>
              <w:t xml:space="preserve"> (514706779) </w:t>
            </w:r>
            <w:r w:rsidRPr="00BA612F">
              <w:rPr>
                <w:rFonts w:hint="eastAsia"/>
                <w:noProof/>
                <w:sz w:val="24"/>
                <w:szCs w:val="24"/>
                <w:rtl/>
              </w:rPr>
              <w:t>לצורך</w:t>
            </w:r>
            <w:r w:rsidRPr="00BA612F">
              <w:rPr>
                <w:noProof/>
                <w:sz w:val="24"/>
                <w:szCs w:val="24"/>
                <w:rtl/>
              </w:rPr>
              <w:t xml:space="preserve"> </w:t>
            </w:r>
            <w:r w:rsidRPr="00BA612F">
              <w:rPr>
                <w:rFonts w:hint="eastAsia"/>
                <w:noProof/>
                <w:sz w:val="24"/>
                <w:szCs w:val="24"/>
                <w:rtl/>
              </w:rPr>
              <w:t>קבלת</w:t>
            </w:r>
            <w:r w:rsidRPr="00BA612F">
              <w:rPr>
                <w:noProof/>
                <w:sz w:val="24"/>
                <w:szCs w:val="24"/>
                <w:rtl/>
              </w:rPr>
              <w:t xml:space="preserve"> </w:t>
            </w:r>
            <w:r w:rsidRPr="00BA612F">
              <w:rPr>
                <w:rFonts w:hint="eastAsia"/>
                <w:noProof/>
                <w:sz w:val="24"/>
                <w:szCs w:val="24"/>
                <w:rtl/>
              </w:rPr>
              <w:t>שירותי</w:t>
            </w:r>
            <w:r w:rsidRPr="00BA612F">
              <w:rPr>
                <w:noProof/>
                <w:sz w:val="24"/>
                <w:szCs w:val="24"/>
                <w:rtl/>
              </w:rPr>
              <w:t xml:space="preserve"> </w:t>
            </w:r>
            <w:r w:rsidRPr="00BA612F">
              <w:rPr>
                <w:rFonts w:hint="eastAsia"/>
                <w:noProof/>
                <w:sz w:val="24"/>
                <w:szCs w:val="24"/>
                <w:rtl/>
              </w:rPr>
              <w:t>התקשרות</w:t>
            </w:r>
            <w:r w:rsidRPr="00BA612F">
              <w:rPr>
                <w:noProof/>
                <w:sz w:val="24"/>
                <w:szCs w:val="24"/>
                <w:rtl/>
              </w:rPr>
              <w:t xml:space="preserve"> </w:t>
            </w:r>
            <w:r w:rsidRPr="00BA612F">
              <w:rPr>
                <w:rFonts w:hint="eastAsia"/>
                <w:noProof/>
                <w:sz w:val="24"/>
                <w:szCs w:val="24"/>
                <w:rtl/>
              </w:rPr>
              <w:t>עם</w:t>
            </w:r>
            <w:r w:rsidRPr="00BA612F">
              <w:rPr>
                <w:noProof/>
                <w:sz w:val="24"/>
                <w:szCs w:val="24"/>
                <w:rtl/>
              </w:rPr>
              <w:t xml:space="preserve"> </w:t>
            </w:r>
            <w:r w:rsidRPr="00BA612F">
              <w:rPr>
                <w:rFonts w:hint="eastAsia"/>
                <w:noProof/>
                <w:sz w:val="24"/>
                <w:szCs w:val="24"/>
                <w:rtl/>
              </w:rPr>
              <w:t>מנהלת</w:t>
            </w:r>
            <w:r w:rsidRPr="00BA612F">
              <w:rPr>
                <w:noProof/>
                <w:sz w:val="24"/>
                <w:szCs w:val="24"/>
                <w:rtl/>
              </w:rPr>
              <w:t xml:space="preserve"> </w:t>
            </w:r>
            <w:r w:rsidRPr="00BA612F">
              <w:rPr>
                <w:rFonts w:hint="eastAsia"/>
                <w:noProof/>
                <w:sz w:val="24"/>
                <w:szCs w:val="24"/>
                <w:rtl/>
              </w:rPr>
              <w:t>הנשים</w:t>
            </w:r>
            <w:r w:rsidRPr="00BA612F">
              <w:rPr>
                <w:noProof/>
                <w:sz w:val="24"/>
                <w:szCs w:val="24"/>
                <w:rtl/>
              </w:rPr>
              <w:t xml:space="preserve"> </w:t>
            </w:r>
            <w:r w:rsidRPr="00BA612F">
              <w:rPr>
                <w:rFonts w:hint="eastAsia"/>
                <w:noProof/>
                <w:sz w:val="24"/>
                <w:szCs w:val="24"/>
                <w:rtl/>
              </w:rPr>
              <w:t>בכדורסל</w:t>
            </w:r>
            <w:r w:rsidRPr="00BA612F">
              <w:rPr>
                <w:noProof/>
                <w:sz w:val="24"/>
                <w:szCs w:val="24"/>
                <w:rtl/>
              </w:rPr>
              <w:t xml:space="preserve"> </w:t>
            </w:r>
            <w:r w:rsidRPr="00BA612F">
              <w:rPr>
                <w:rFonts w:hint="eastAsia"/>
                <w:noProof/>
                <w:sz w:val="24"/>
                <w:szCs w:val="24"/>
                <w:rtl/>
              </w:rPr>
              <w:t>כספק</w:t>
            </w:r>
            <w:r w:rsidRPr="00BA612F">
              <w:rPr>
                <w:noProof/>
                <w:sz w:val="24"/>
                <w:szCs w:val="24"/>
                <w:rtl/>
              </w:rPr>
              <w:t xml:space="preserve"> </w:t>
            </w:r>
            <w:r w:rsidRPr="00BA612F">
              <w:rPr>
                <w:rFonts w:hint="eastAsia"/>
                <w:noProof/>
                <w:sz w:val="24"/>
                <w:szCs w:val="24"/>
                <w:rtl/>
              </w:rPr>
              <w:t>יחיד</w:t>
            </w:r>
            <w:r w:rsidRPr="00BA612F">
              <w:rPr>
                <w:noProof/>
                <w:sz w:val="24"/>
                <w:szCs w:val="24"/>
                <w:rtl/>
              </w:rPr>
              <w:t xml:space="preserve"> </w:t>
            </w:r>
            <w:r w:rsidRPr="00BA612F">
              <w:rPr>
                <w:rFonts w:hint="eastAsia"/>
                <w:noProof/>
                <w:sz w:val="24"/>
                <w:szCs w:val="24"/>
                <w:rtl/>
              </w:rPr>
              <w:t>לפירסום</w:t>
            </w:r>
            <w:r w:rsidRPr="00BA612F">
              <w:rPr>
                <w:noProof/>
                <w:sz w:val="24"/>
                <w:szCs w:val="24"/>
                <w:rtl/>
              </w:rPr>
              <w:t xml:space="preserve"> </w:t>
            </w:r>
            <w:r w:rsidRPr="00BA612F">
              <w:rPr>
                <w:rFonts w:hint="eastAsia"/>
                <w:noProof/>
                <w:sz w:val="24"/>
                <w:szCs w:val="24"/>
                <w:rtl/>
              </w:rPr>
              <w:t>ושיווק</w:t>
            </w:r>
            <w:r w:rsidRPr="00BA612F">
              <w:rPr>
                <w:noProof/>
                <w:sz w:val="24"/>
                <w:szCs w:val="24"/>
                <w:rtl/>
              </w:rPr>
              <w:t xml:space="preserve"> </w:t>
            </w:r>
            <w:r w:rsidRPr="00BA612F">
              <w:rPr>
                <w:rFonts w:hint="eastAsia"/>
                <w:noProof/>
                <w:sz w:val="24"/>
                <w:szCs w:val="24"/>
                <w:rtl/>
              </w:rPr>
              <w:t>המותג</w:t>
            </w:r>
            <w:r w:rsidRPr="00BA612F">
              <w:rPr>
                <w:noProof/>
                <w:sz w:val="24"/>
                <w:szCs w:val="24"/>
                <w:rtl/>
              </w:rPr>
              <w:t xml:space="preserve"> "</w:t>
            </w:r>
            <w:r w:rsidRPr="00BA612F">
              <w:rPr>
                <w:rFonts w:hint="eastAsia"/>
                <w:noProof/>
                <w:sz w:val="24"/>
                <w:szCs w:val="24"/>
                <w:rtl/>
              </w:rPr>
              <w:t>אתנה</w:t>
            </w:r>
            <w:r w:rsidRPr="00BA612F">
              <w:rPr>
                <w:noProof/>
                <w:sz w:val="24"/>
                <w:szCs w:val="24"/>
                <w:rtl/>
              </w:rPr>
              <w:t xml:space="preserve">" </w:t>
            </w:r>
            <w:r w:rsidRPr="00BA612F">
              <w:rPr>
                <w:rFonts w:hint="eastAsia"/>
                <w:noProof/>
                <w:sz w:val="24"/>
                <w:szCs w:val="24"/>
                <w:rtl/>
              </w:rPr>
              <w:t>בקרב</w:t>
            </w:r>
            <w:r w:rsidRPr="00BA612F">
              <w:rPr>
                <w:noProof/>
                <w:sz w:val="24"/>
                <w:szCs w:val="24"/>
                <w:rtl/>
              </w:rPr>
              <w:t xml:space="preserve"> </w:t>
            </w:r>
            <w:r w:rsidRPr="00BA612F">
              <w:rPr>
                <w:rFonts w:hint="eastAsia"/>
                <w:noProof/>
                <w:sz w:val="24"/>
                <w:szCs w:val="24"/>
                <w:rtl/>
              </w:rPr>
              <w:t>קבוצות</w:t>
            </w:r>
            <w:r w:rsidRPr="00BA612F">
              <w:rPr>
                <w:noProof/>
                <w:sz w:val="24"/>
                <w:szCs w:val="24"/>
                <w:rtl/>
              </w:rPr>
              <w:t xml:space="preserve"> </w:t>
            </w:r>
            <w:r w:rsidRPr="00BA612F">
              <w:rPr>
                <w:rFonts w:hint="eastAsia"/>
                <w:noProof/>
                <w:sz w:val="24"/>
                <w:szCs w:val="24"/>
                <w:rtl/>
              </w:rPr>
              <w:t>הנשים</w:t>
            </w:r>
            <w:r w:rsidRPr="00BA612F">
              <w:rPr>
                <w:noProof/>
                <w:sz w:val="24"/>
                <w:szCs w:val="24"/>
                <w:rtl/>
              </w:rPr>
              <w:t xml:space="preserve"> </w:t>
            </w:r>
            <w:r w:rsidRPr="00BA612F">
              <w:rPr>
                <w:rFonts w:hint="eastAsia"/>
                <w:noProof/>
                <w:sz w:val="24"/>
                <w:szCs w:val="24"/>
                <w:rtl/>
              </w:rPr>
              <w:t>בליגה</w:t>
            </w:r>
            <w:r w:rsidRPr="00BA612F">
              <w:rPr>
                <w:noProof/>
                <w:sz w:val="24"/>
                <w:szCs w:val="24"/>
                <w:rtl/>
              </w:rPr>
              <w:t xml:space="preserve"> </w:t>
            </w:r>
            <w:r w:rsidRPr="00BA612F">
              <w:rPr>
                <w:rFonts w:hint="eastAsia"/>
                <w:noProof/>
                <w:sz w:val="24"/>
                <w:szCs w:val="24"/>
                <w:rtl/>
              </w:rPr>
              <w:t>הבכירה</w:t>
            </w:r>
            <w:r w:rsidRPr="00BA612F">
              <w:rPr>
                <w:noProof/>
                <w:sz w:val="24"/>
                <w:szCs w:val="24"/>
                <w:rtl/>
              </w:rPr>
              <w:t xml:space="preserve"> </w:t>
            </w:r>
            <w:r w:rsidRPr="00BA612F">
              <w:rPr>
                <w:rFonts w:hint="eastAsia"/>
                <w:noProof/>
                <w:sz w:val="24"/>
                <w:szCs w:val="24"/>
                <w:rtl/>
              </w:rPr>
              <w:t>בפעילות</w:t>
            </w:r>
            <w:r w:rsidRPr="00BA612F">
              <w:rPr>
                <w:noProof/>
                <w:sz w:val="24"/>
                <w:szCs w:val="24"/>
                <w:rtl/>
              </w:rPr>
              <w:t xml:space="preserve"> </w:t>
            </w:r>
            <w:r w:rsidRPr="00BA612F">
              <w:rPr>
                <w:rFonts w:hint="eastAsia"/>
                <w:noProof/>
                <w:sz w:val="24"/>
                <w:szCs w:val="24"/>
                <w:rtl/>
              </w:rPr>
              <w:t>לעונה</w:t>
            </w:r>
            <w:r w:rsidRPr="00BA612F">
              <w:rPr>
                <w:noProof/>
                <w:sz w:val="24"/>
                <w:szCs w:val="24"/>
                <w:rtl/>
              </w:rPr>
              <w:t xml:space="preserve"> 2015- 2016  </w:t>
            </w:r>
            <w:r w:rsidRPr="00BA612F">
              <w:rPr>
                <w:rFonts w:hint="eastAsia"/>
                <w:noProof/>
                <w:sz w:val="24"/>
                <w:szCs w:val="24"/>
                <w:rtl/>
              </w:rPr>
              <w:t>כספק</w:t>
            </w:r>
            <w:r w:rsidRPr="00BA612F">
              <w:rPr>
                <w:noProof/>
                <w:sz w:val="24"/>
                <w:szCs w:val="24"/>
                <w:rtl/>
              </w:rPr>
              <w:t xml:space="preserve"> </w:t>
            </w:r>
            <w:r w:rsidRPr="00BA612F">
              <w:rPr>
                <w:rFonts w:hint="eastAsia"/>
                <w:noProof/>
                <w:sz w:val="24"/>
                <w:szCs w:val="24"/>
                <w:rtl/>
              </w:rPr>
              <w:t>יחיד</w:t>
            </w:r>
            <w:r w:rsidRPr="00BA612F">
              <w:rPr>
                <w:noProof/>
                <w:sz w:val="24"/>
                <w:szCs w:val="24"/>
                <w:rtl/>
              </w:rPr>
              <w:t xml:space="preserve">. </w:t>
            </w:r>
            <w:r w:rsidRPr="00BA612F">
              <w:rPr>
                <w:rFonts w:hint="eastAsia"/>
                <w:noProof/>
                <w:sz w:val="24"/>
                <w:szCs w:val="24"/>
                <w:rtl/>
              </w:rPr>
              <w:t>מאחר</w:t>
            </w:r>
            <w:r w:rsidRPr="00BA612F">
              <w:rPr>
                <w:noProof/>
                <w:sz w:val="24"/>
                <w:szCs w:val="24"/>
                <w:rtl/>
              </w:rPr>
              <w:t xml:space="preserve"> </w:t>
            </w:r>
            <w:r w:rsidRPr="00BA612F">
              <w:rPr>
                <w:rFonts w:hint="eastAsia"/>
                <w:noProof/>
                <w:sz w:val="24"/>
                <w:szCs w:val="24"/>
                <w:rtl/>
              </w:rPr>
              <w:t>והספק</w:t>
            </w:r>
            <w:r w:rsidRPr="00BA612F">
              <w:rPr>
                <w:noProof/>
                <w:sz w:val="24"/>
                <w:szCs w:val="24"/>
                <w:rtl/>
              </w:rPr>
              <w:t xml:space="preserve"> </w:t>
            </w:r>
            <w:r w:rsidRPr="00BA612F">
              <w:rPr>
                <w:rFonts w:hint="eastAsia"/>
                <w:noProof/>
                <w:sz w:val="24"/>
                <w:szCs w:val="24"/>
                <w:rtl/>
              </w:rPr>
              <w:t>הינו</w:t>
            </w:r>
            <w:r w:rsidRPr="00BA612F">
              <w:rPr>
                <w:noProof/>
                <w:sz w:val="24"/>
                <w:szCs w:val="24"/>
                <w:rtl/>
              </w:rPr>
              <w:t xml:space="preserve"> </w:t>
            </w:r>
            <w:r w:rsidRPr="00BA612F">
              <w:rPr>
                <w:rFonts w:hint="eastAsia"/>
                <w:noProof/>
                <w:sz w:val="24"/>
                <w:szCs w:val="24"/>
                <w:rtl/>
              </w:rPr>
              <w:t>הגורם</w:t>
            </w:r>
            <w:r w:rsidRPr="00BA612F">
              <w:rPr>
                <w:noProof/>
                <w:sz w:val="24"/>
                <w:szCs w:val="24"/>
                <w:rtl/>
              </w:rPr>
              <w:t xml:space="preserve"> </w:t>
            </w:r>
            <w:r w:rsidRPr="00BA612F">
              <w:rPr>
                <w:rFonts w:hint="eastAsia"/>
                <w:noProof/>
                <w:sz w:val="24"/>
                <w:szCs w:val="24"/>
                <w:rtl/>
              </w:rPr>
              <w:t>היחיד</w:t>
            </w:r>
            <w:r w:rsidRPr="00BA612F">
              <w:rPr>
                <w:noProof/>
                <w:sz w:val="24"/>
                <w:szCs w:val="24"/>
                <w:rtl/>
              </w:rPr>
              <w:t xml:space="preserve"> </w:t>
            </w:r>
            <w:r w:rsidRPr="00BA612F">
              <w:rPr>
                <w:rFonts w:hint="eastAsia"/>
                <w:noProof/>
                <w:sz w:val="24"/>
                <w:szCs w:val="24"/>
                <w:rtl/>
              </w:rPr>
              <w:t>המסוגל</w:t>
            </w:r>
            <w:r w:rsidRPr="00BA612F">
              <w:rPr>
                <w:noProof/>
                <w:sz w:val="24"/>
                <w:szCs w:val="24"/>
                <w:rtl/>
              </w:rPr>
              <w:t xml:space="preserve"> </w:t>
            </w:r>
            <w:r w:rsidRPr="00BA612F">
              <w:rPr>
                <w:rFonts w:hint="eastAsia"/>
                <w:noProof/>
                <w:sz w:val="24"/>
                <w:szCs w:val="24"/>
                <w:rtl/>
              </w:rPr>
              <w:t>בוודאות</w:t>
            </w:r>
            <w:r w:rsidRPr="00BA612F">
              <w:rPr>
                <w:noProof/>
                <w:sz w:val="24"/>
                <w:szCs w:val="24"/>
                <w:rtl/>
              </w:rPr>
              <w:t xml:space="preserve"> </w:t>
            </w:r>
            <w:r w:rsidRPr="00BA612F">
              <w:rPr>
                <w:rFonts w:hint="eastAsia"/>
                <w:noProof/>
                <w:sz w:val="24"/>
                <w:szCs w:val="24"/>
                <w:rtl/>
              </w:rPr>
              <w:t>מוחלטת</w:t>
            </w:r>
            <w:r w:rsidRPr="00BA612F">
              <w:rPr>
                <w:noProof/>
                <w:sz w:val="24"/>
                <w:szCs w:val="24"/>
                <w:rtl/>
              </w:rPr>
              <w:t xml:space="preserve"> </w:t>
            </w:r>
            <w:r w:rsidRPr="00BA612F">
              <w:rPr>
                <w:rFonts w:hint="eastAsia"/>
                <w:noProof/>
                <w:sz w:val="24"/>
                <w:szCs w:val="24"/>
                <w:rtl/>
              </w:rPr>
              <w:t>לבצע</w:t>
            </w:r>
            <w:r w:rsidRPr="00BA612F">
              <w:rPr>
                <w:noProof/>
                <w:sz w:val="24"/>
                <w:szCs w:val="24"/>
                <w:rtl/>
              </w:rPr>
              <w:t xml:space="preserve"> </w:t>
            </w:r>
            <w:r w:rsidRPr="00BA612F">
              <w:rPr>
                <w:rFonts w:hint="eastAsia"/>
                <w:noProof/>
                <w:sz w:val="24"/>
                <w:szCs w:val="24"/>
                <w:rtl/>
              </w:rPr>
              <w:t>את</w:t>
            </w:r>
            <w:r w:rsidRPr="00BA612F">
              <w:rPr>
                <w:noProof/>
                <w:sz w:val="24"/>
                <w:szCs w:val="24"/>
                <w:rtl/>
              </w:rPr>
              <w:t xml:space="preserve">  </w:t>
            </w:r>
            <w:r w:rsidRPr="00BA612F">
              <w:rPr>
                <w:rFonts w:hint="eastAsia"/>
                <w:noProof/>
                <w:sz w:val="24"/>
                <w:szCs w:val="24"/>
                <w:rtl/>
              </w:rPr>
              <w:t>השירות</w:t>
            </w:r>
            <w:r w:rsidRPr="00BA612F">
              <w:rPr>
                <w:noProof/>
                <w:sz w:val="24"/>
                <w:szCs w:val="24"/>
                <w:rtl/>
              </w:rPr>
              <w:t xml:space="preserve"> </w:t>
            </w:r>
            <w:r w:rsidRPr="00BA612F">
              <w:rPr>
                <w:rFonts w:hint="eastAsia"/>
                <w:noProof/>
                <w:sz w:val="24"/>
                <w:szCs w:val="24"/>
                <w:rtl/>
              </w:rPr>
              <w:t>האמור</w:t>
            </w:r>
            <w:r w:rsidRPr="00BA612F">
              <w:rPr>
                <w:noProof/>
                <w:sz w:val="24"/>
                <w:szCs w:val="24"/>
                <w:rtl/>
              </w:rPr>
              <w:t xml:space="preserve"> </w:t>
            </w:r>
            <w:r w:rsidRPr="00BA612F">
              <w:rPr>
                <w:rFonts w:hint="eastAsia"/>
                <w:noProof/>
                <w:sz w:val="24"/>
                <w:szCs w:val="24"/>
                <w:rtl/>
              </w:rPr>
              <w:t>מהנימוקים</w:t>
            </w:r>
            <w:r w:rsidRPr="00BA612F">
              <w:rPr>
                <w:noProof/>
                <w:sz w:val="24"/>
                <w:szCs w:val="24"/>
                <w:rtl/>
              </w:rPr>
              <w:t xml:space="preserve"> </w:t>
            </w:r>
            <w:r w:rsidRPr="00BA612F">
              <w:rPr>
                <w:rFonts w:hint="eastAsia"/>
                <w:noProof/>
                <w:sz w:val="24"/>
                <w:szCs w:val="24"/>
                <w:rtl/>
              </w:rPr>
              <w:t>הבאים</w:t>
            </w:r>
            <w:r w:rsidRPr="00BA612F">
              <w:rPr>
                <w:noProof/>
                <w:sz w:val="24"/>
                <w:szCs w:val="24"/>
                <w:rtl/>
              </w:rPr>
              <w:t>:</w:t>
            </w:r>
            <w:r>
              <w:rPr>
                <w:rFonts w:hint="cs"/>
                <w:noProof/>
                <w:sz w:val="24"/>
                <w:szCs w:val="24"/>
                <w:rtl/>
              </w:rPr>
              <w:t xml:space="preserve"> </w:t>
            </w:r>
            <w:r w:rsidRPr="00BA612F">
              <w:rPr>
                <w:rFonts w:hint="eastAsia"/>
                <w:noProof/>
                <w:sz w:val="24"/>
                <w:szCs w:val="24"/>
                <w:rtl/>
              </w:rPr>
              <w:t>רק</w:t>
            </w:r>
            <w:r w:rsidRPr="00BA612F">
              <w:rPr>
                <w:noProof/>
                <w:sz w:val="24"/>
                <w:szCs w:val="24"/>
                <w:rtl/>
              </w:rPr>
              <w:t xml:space="preserve"> </w:t>
            </w:r>
            <w:r w:rsidRPr="00BA612F">
              <w:rPr>
                <w:rFonts w:hint="eastAsia"/>
                <w:noProof/>
                <w:sz w:val="24"/>
                <w:szCs w:val="24"/>
                <w:rtl/>
              </w:rPr>
              <w:t>בענף</w:t>
            </w:r>
            <w:r w:rsidRPr="00BA612F">
              <w:rPr>
                <w:noProof/>
                <w:sz w:val="24"/>
                <w:szCs w:val="24"/>
                <w:rtl/>
              </w:rPr>
              <w:t xml:space="preserve"> </w:t>
            </w:r>
            <w:r w:rsidRPr="00BA612F">
              <w:rPr>
                <w:rFonts w:hint="eastAsia"/>
                <w:noProof/>
                <w:sz w:val="24"/>
                <w:szCs w:val="24"/>
                <w:rtl/>
              </w:rPr>
              <w:t>הכדורסל</w:t>
            </w:r>
            <w:r w:rsidRPr="00BA612F">
              <w:rPr>
                <w:noProof/>
                <w:sz w:val="24"/>
                <w:szCs w:val="24"/>
                <w:rtl/>
              </w:rPr>
              <w:t xml:space="preserve"> </w:t>
            </w:r>
            <w:r w:rsidRPr="00BA612F">
              <w:rPr>
                <w:rFonts w:hint="eastAsia"/>
                <w:noProof/>
                <w:sz w:val="24"/>
                <w:szCs w:val="24"/>
                <w:rtl/>
              </w:rPr>
              <w:t>פועלת</w:t>
            </w:r>
            <w:r w:rsidRPr="00BA612F">
              <w:rPr>
                <w:noProof/>
                <w:sz w:val="24"/>
                <w:szCs w:val="24"/>
                <w:rtl/>
              </w:rPr>
              <w:t xml:space="preserve"> </w:t>
            </w:r>
            <w:r w:rsidRPr="00BA612F">
              <w:rPr>
                <w:rFonts w:hint="eastAsia"/>
                <w:noProof/>
                <w:sz w:val="24"/>
                <w:szCs w:val="24"/>
                <w:rtl/>
              </w:rPr>
              <w:t>מינהלת</w:t>
            </w:r>
            <w:r w:rsidRPr="00BA612F">
              <w:rPr>
                <w:noProof/>
                <w:sz w:val="24"/>
                <w:szCs w:val="24"/>
                <w:rtl/>
              </w:rPr>
              <w:t xml:space="preserve"> </w:t>
            </w:r>
            <w:r w:rsidRPr="00BA612F">
              <w:rPr>
                <w:rFonts w:hint="eastAsia"/>
                <w:noProof/>
                <w:sz w:val="24"/>
                <w:szCs w:val="24"/>
                <w:rtl/>
              </w:rPr>
              <w:t>ייעודית</w:t>
            </w:r>
            <w:r w:rsidRPr="00BA612F">
              <w:rPr>
                <w:noProof/>
                <w:sz w:val="24"/>
                <w:szCs w:val="24"/>
                <w:rtl/>
              </w:rPr>
              <w:t xml:space="preserve"> </w:t>
            </w:r>
            <w:r w:rsidRPr="00BA612F">
              <w:rPr>
                <w:rFonts w:hint="eastAsia"/>
                <w:noProof/>
                <w:sz w:val="24"/>
                <w:szCs w:val="24"/>
                <w:rtl/>
              </w:rPr>
              <w:t>עצמאית</w:t>
            </w:r>
            <w:r w:rsidRPr="00BA612F">
              <w:rPr>
                <w:noProof/>
                <w:sz w:val="24"/>
                <w:szCs w:val="24"/>
                <w:rtl/>
              </w:rPr>
              <w:t xml:space="preserve">, </w:t>
            </w:r>
            <w:r w:rsidRPr="00BA612F">
              <w:rPr>
                <w:rFonts w:hint="eastAsia"/>
                <w:noProof/>
                <w:sz w:val="24"/>
                <w:szCs w:val="24"/>
                <w:rtl/>
              </w:rPr>
              <w:t>אשר</w:t>
            </w:r>
            <w:r w:rsidRPr="00BA612F">
              <w:rPr>
                <w:noProof/>
                <w:sz w:val="24"/>
                <w:szCs w:val="24"/>
                <w:rtl/>
              </w:rPr>
              <w:t xml:space="preserve"> </w:t>
            </w:r>
            <w:r w:rsidRPr="00BA612F">
              <w:rPr>
                <w:rFonts w:hint="eastAsia"/>
                <w:noProof/>
                <w:sz w:val="24"/>
                <w:szCs w:val="24"/>
                <w:rtl/>
              </w:rPr>
              <w:t>אינה</w:t>
            </w:r>
            <w:r w:rsidRPr="00BA612F">
              <w:rPr>
                <w:noProof/>
                <w:sz w:val="24"/>
                <w:szCs w:val="24"/>
                <w:rtl/>
              </w:rPr>
              <w:t xml:space="preserve"> </w:t>
            </w:r>
            <w:r w:rsidRPr="00BA612F">
              <w:rPr>
                <w:rFonts w:hint="eastAsia"/>
                <w:noProof/>
                <w:sz w:val="24"/>
                <w:szCs w:val="24"/>
                <w:rtl/>
              </w:rPr>
              <w:t>תלויה</w:t>
            </w:r>
            <w:r w:rsidRPr="00BA612F">
              <w:rPr>
                <w:noProof/>
                <w:sz w:val="24"/>
                <w:szCs w:val="24"/>
                <w:rtl/>
              </w:rPr>
              <w:t xml:space="preserve"> </w:t>
            </w:r>
            <w:r w:rsidRPr="00BA612F">
              <w:rPr>
                <w:rFonts w:hint="eastAsia"/>
                <w:noProof/>
                <w:sz w:val="24"/>
                <w:szCs w:val="24"/>
                <w:rtl/>
              </w:rPr>
              <w:t>בהתנהלות</w:t>
            </w:r>
            <w:r w:rsidRPr="00BA612F">
              <w:rPr>
                <w:noProof/>
                <w:sz w:val="24"/>
                <w:szCs w:val="24"/>
                <w:rtl/>
              </w:rPr>
              <w:t xml:space="preserve"> </w:t>
            </w:r>
            <w:r w:rsidRPr="00BA612F">
              <w:rPr>
                <w:rFonts w:hint="eastAsia"/>
                <w:noProof/>
                <w:sz w:val="24"/>
                <w:szCs w:val="24"/>
                <w:rtl/>
              </w:rPr>
              <w:t>איגוד</w:t>
            </w:r>
            <w:r w:rsidRPr="00BA612F">
              <w:rPr>
                <w:noProof/>
                <w:sz w:val="24"/>
                <w:szCs w:val="24"/>
                <w:rtl/>
              </w:rPr>
              <w:t xml:space="preserve"> </w:t>
            </w:r>
            <w:r w:rsidRPr="00BA612F">
              <w:rPr>
                <w:rFonts w:hint="eastAsia"/>
                <w:noProof/>
                <w:sz w:val="24"/>
                <w:szCs w:val="24"/>
                <w:rtl/>
              </w:rPr>
              <w:t>הכדורסל</w:t>
            </w:r>
            <w:r w:rsidRPr="00BA612F">
              <w:rPr>
                <w:noProof/>
                <w:sz w:val="24"/>
                <w:szCs w:val="24"/>
                <w:rtl/>
              </w:rPr>
              <w:t>.</w:t>
            </w:r>
            <w:r>
              <w:rPr>
                <w:rFonts w:hint="cs"/>
                <w:sz w:val="24"/>
                <w:szCs w:val="24"/>
                <w:rtl/>
              </w:rPr>
              <w:t xml:space="preserve"> </w:t>
            </w:r>
            <w:r w:rsidRPr="00BA612F">
              <w:rPr>
                <w:rFonts w:hint="eastAsia"/>
                <w:noProof/>
                <w:sz w:val="24"/>
                <w:szCs w:val="24"/>
                <w:rtl/>
              </w:rPr>
              <w:t>מועצת</w:t>
            </w:r>
            <w:r w:rsidRPr="00BA612F">
              <w:rPr>
                <w:noProof/>
                <w:sz w:val="24"/>
                <w:szCs w:val="24"/>
                <w:rtl/>
              </w:rPr>
              <w:t xml:space="preserve"> </w:t>
            </w:r>
            <w:r w:rsidRPr="00BA612F">
              <w:rPr>
                <w:rFonts w:hint="eastAsia"/>
                <w:noProof/>
                <w:sz w:val="24"/>
                <w:szCs w:val="24"/>
                <w:rtl/>
              </w:rPr>
              <w:t>ספורט</w:t>
            </w:r>
            <w:r w:rsidRPr="00BA612F">
              <w:rPr>
                <w:noProof/>
                <w:sz w:val="24"/>
                <w:szCs w:val="24"/>
                <w:rtl/>
              </w:rPr>
              <w:t xml:space="preserve"> </w:t>
            </w:r>
            <w:r w:rsidRPr="00BA612F">
              <w:rPr>
                <w:rFonts w:hint="eastAsia"/>
                <w:noProof/>
                <w:sz w:val="24"/>
                <w:szCs w:val="24"/>
                <w:rtl/>
              </w:rPr>
              <w:t>נשים</w:t>
            </w:r>
            <w:r w:rsidRPr="00BA612F">
              <w:rPr>
                <w:noProof/>
                <w:sz w:val="24"/>
                <w:szCs w:val="24"/>
                <w:rtl/>
              </w:rPr>
              <w:t xml:space="preserve"> </w:t>
            </w:r>
            <w:r w:rsidRPr="00BA612F">
              <w:rPr>
                <w:rFonts w:hint="eastAsia"/>
                <w:noProof/>
                <w:sz w:val="24"/>
                <w:szCs w:val="24"/>
                <w:rtl/>
              </w:rPr>
              <w:t>בישראל</w:t>
            </w:r>
            <w:r w:rsidRPr="00BA612F">
              <w:rPr>
                <w:noProof/>
                <w:sz w:val="24"/>
                <w:szCs w:val="24"/>
                <w:rtl/>
              </w:rPr>
              <w:t xml:space="preserve"> </w:t>
            </w:r>
            <w:r w:rsidRPr="00BA612F">
              <w:rPr>
                <w:rFonts w:hint="eastAsia"/>
                <w:noProof/>
                <w:sz w:val="24"/>
                <w:szCs w:val="24"/>
                <w:rtl/>
              </w:rPr>
              <w:t>החליטה</w:t>
            </w:r>
            <w:r w:rsidRPr="00BA612F">
              <w:rPr>
                <w:noProof/>
                <w:sz w:val="24"/>
                <w:szCs w:val="24"/>
                <w:rtl/>
              </w:rPr>
              <w:t xml:space="preserve"> </w:t>
            </w:r>
            <w:r w:rsidRPr="00BA612F">
              <w:rPr>
                <w:rFonts w:hint="eastAsia"/>
                <w:noProof/>
                <w:sz w:val="24"/>
                <w:szCs w:val="24"/>
                <w:rtl/>
              </w:rPr>
              <w:t>בישיבה</w:t>
            </w:r>
            <w:r w:rsidRPr="00BA612F">
              <w:rPr>
                <w:noProof/>
                <w:sz w:val="24"/>
                <w:szCs w:val="24"/>
                <w:rtl/>
              </w:rPr>
              <w:t xml:space="preserve"> </w:t>
            </w:r>
            <w:r w:rsidRPr="00BA612F">
              <w:rPr>
                <w:rFonts w:hint="eastAsia"/>
                <w:noProof/>
                <w:sz w:val="24"/>
                <w:szCs w:val="24"/>
                <w:rtl/>
              </w:rPr>
              <w:t>שנערכה</w:t>
            </w:r>
            <w:r w:rsidRPr="00BA612F">
              <w:rPr>
                <w:noProof/>
                <w:sz w:val="24"/>
                <w:szCs w:val="24"/>
                <w:rtl/>
              </w:rPr>
              <w:t xml:space="preserve"> </w:t>
            </w:r>
            <w:r w:rsidRPr="00BA612F">
              <w:rPr>
                <w:rFonts w:hint="eastAsia"/>
                <w:noProof/>
                <w:sz w:val="24"/>
                <w:szCs w:val="24"/>
                <w:rtl/>
              </w:rPr>
              <w:t>בתאריך</w:t>
            </w:r>
            <w:r w:rsidRPr="00BA612F">
              <w:rPr>
                <w:noProof/>
                <w:sz w:val="24"/>
                <w:szCs w:val="24"/>
                <w:rtl/>
              </w:rPr>
              <w:t xml:space="preserve"> 02.09.15 </w:t>
            </w:r>
            <w:r w:rsidRPr="00BA612F">
              <w:rPr>
                <w:rFonts w:hint="eastAsia"/>
                <w:noProof/>
                <w:sz w:val="24"/>
                <w:szCs w:val="24"/>
                <w:rtl/>
              </w:rPr>
              <w:t>על</w:t>
            </w:r>
            <w:r w:rsidRPr="00BA612F">
              <w:rPr>
                <w:noProof/>
                <w:sz w:val="24"/>
                <w:szCs w:val="24"/>
                <w:rtl/>
              </w:rPr>
              <w:t xml:space="preserve"> </w:t>
            </w:r>
            <w:r w:rsidRPr="00BA612F">
              <w:rPr>
                <w:rFonts w:hint="eastAsia"/>
                <w:noProof/>
                <w:sz w:val="24"/>
                <w:szCs w:val="24"/>
                <w:rtl/>
              </w:rPr>
              <w:t>קידום</w:t>
            </w:r>
            <w:r w:rsidRPr="00BA612F">
              <w:rPr>
                <w:noProof/>
                <w:sz w:val="24"/>
                <w:szCs w:val="24"/>
                <w:rtl/>
              </w:rPr>
              <w:t xml:space="preserve"> </w:t>
            </w:r>
            <w:r w:rsidRPr="00BA612F">
              <w:rPr>
                <w:rFonts w:hint="eastAsia"/>
                <w:noProof/>
                <w:sz w:val="24"/>
                <w:szCs w:val="24"/>
                <w:rtl/>
              </w:rPr>
              <w:t>מותג</w:t>
            </w:r>
            <w:r w:rsidRPr="00BA612F">
              <w:rPr>
                <w:noProof/>
                <w:sz w:val="24"/>
                <w:szCs w:val="24"/>
                <w:rtl/>
              </w:rPr>
              <w:t xml:space="preserve"> "</w:t>
            </w:r>
            <w:r w:rsidRPr="00BA612F">
              <w:rPr>
                <w:rFonts w:hint="eastAsia"/>
                <w:noProof/>
                <w:sz w:val="24"/>
                <w:szCs w:val="24"/>
                <w:rtl/>
              </w:rPr>
              <w:t>אתנה</w:t>
            </w:r>
            <w:r w:rsidRPr="00BA612F">
              <w:rPr>
                <w:noProof/>
                <w:sz w:val="24"/>
                <w:szCs w:val="24"/>
                <w:rtl/>
              </w:rPr>
              <w:t xml:space="preserve">" </w:t>
            </w:r>
            <w:r w:rsidRPr="00BA612F">
              <w:rPr>
                <w:rFonts w:hint="eastAsia"/>
                <w:noProof/>
                <w:sz w:val="24"/>
                <w:szCs w:val="24"/>
                <w:rtl/>
              </w:rPr>
              <w:t>בקרב</w:t>
            </w:r>
            <w:r w:rsidRPr="00BA612F">
              <w:rPr>
                <w:noProof/>
                <w:sz w:val="24"/>
                <w:szCs w:val="24"/>
                <w:rtl/>
              </w:rPr>
              <w:t xml:space="preserve"> </w:t>
            </w:r>
            <w:r w:rsidRPr="00BA612F">
              <w:rPr>
                <w:rFonts w:hint="eastAsia"/>
                <w:noProof/>
                <w:sz w:val="24"/>
                <w:szCs w:val="24"/>
                <w:rtl/>
              </w:rPr>
              <w:t>הציבור</w:t>
            </w:r>
            <w:r w:rsidRPr="00BA612F">
              <w:rPr>
                <w:noProof/>
                <w:sz w:val="24"/>
                <w:szCs w:val="24"/>
                <w:rtl/>
              </w:rPr>
              <w:t xml:space="preserve"> </w:t>
            </w:r>
            <w:r w:rsidRPr="00BA612F">
              <w:rPr>
                <w:rFonts w:hint="eastAsia"/>
                <w:noProof/>
                <w:sz w:val="24"/>
                <w:szCs w:val="24"/>
                <w:rtl/>
              </w:rPr>
              <w:t>תוך</w:t>
            </w:r>
            <w:r w:rsidRPr="00BA612F">
              <w:rPr>
                <w:noProof/>
                <w:sz w:val="24"/>
                <w:szCs w:val="24"/>
                <w:rtl/>
              </w:rPr>
              <w:t xml:space="preserve"> </w:t>
            </w:r>
            <w:r w:rsidRPr="00BA612F">
              <w:rPr>
                <w:rFonts w:hint="eastAsia"/>
                <w:noProof/>
                <w:sz w:val="24"/>
                <w:szCs w:val="24"/>
                <w:rtl/>
              </w:rPr>
              <w:t>שימוש</w:t>
            </w:r>
            <w:r w:rsidRPr="00BA612F">
              <w:rPr>
                <w:noProof/>
                <w:sz w:val="24"/>
                <w:szCs w:val="24"/>
                <w:rtl/>
              </w:rPr>
              <w:t xml:space="preserve"> </w:t>
            </w:r>
            <w:r w:rsidRPr="00BA612F">
              <w:rPr>
                <w:rFonts w:hint="eastAsia"/>
                <w:noProof/>
                <w:sz w:val="24"/>
                <w:szCs w:val="24"/>
                <w:rtl/>
              </w:rPr>
              <w:t>בפרסום</w:t>
            </w:r>
            <w:r w:rsidRPr="00BA612F">
              <w:rPr>
                <w:noProof/>
                <w:sz w:val="24"/>
                <w:szCs w:val="24"/>
                <w:rtl/>
              </w:rPr>
              <w:t xml:space="preserve"> </w:t>
            </w:r>
            <w:r w:rsidRPr="00BA612F">
              <w:rPr>
                <w:rFonts w:hint="eastAsia"/>
                <w:noProof/>
                <w:sz w:val="24"/>
                <w:szCs w:val="24"/>
                <w:rtl/>
              </w:rPr>
              <w:t>ושיווק</w:t>
            </w:r>
            <w:r w:rsidRPr="00BA612F">
              <w:rPr>
                <w:noProof/>
                <w:sz w:val="24"/>
                <w:szCs w:val="24"/>
                <w:rtl/>
              </w:rPr>
              <w:t xml:space="preserve"> </w:t>
            </w:r>
            <w:r w:rsidRPr="00BA612F">
              <w:rPr>
                <w:rFonts w:hint="eastAsia"/>
                <w:noProof/>
                <w:sz w:val="24"/>
                <w:szCs w:val="24"/>
                <w:rtl/>
              </w:rPr>
              <w:t>מסיבי</w:t>
            </w:r>
            <w:r w:rsidRPr="00BA612F">
              <w:rPr>
                <w:noProof/>
                <w:sz w:val="24"/>
                <w:szCs w:val="24"/>
                <w:rtl/>
              </w:rPr>
              <w:t xml:space="preserve"> </w:t>
            </w:r>
            <w:r w:rsidRPr="00BA612F">
              <w:rPr>
                <w:rFonts w:hint="eastAsia"/>
                <w:noProof/>
                <w:sz w:val="24"/>
                <w:szCs w:val="24"/>
                <w:rtl/>
              </w:rPr>
              <w:t>בשווי</w:t>
            </w:r>
            <w:r w:rsidRPr="00BA612F">
              <w:rPr>
                <w:noProof/>
                <w:sz w:val="24"/>
                <w:szCs w:val="24"/>
                <w:rtl/>
              </w:rPr>
              <w:t xml:space="preserve"> </w:t>
            </w:r>
            <w:r w:rsidRPr="00BA612F">
              <w:rPr>
                <w:rFonts w:hint="eastAsia"/>
                <w:noProof/>
                <w:sz w:val="24"/>
                <w:szCs w:val="24"/>
                <w:rtl/>
              </w:rPr>
              <w:t>של</w:t>
            </w:r>
            <w:r w:rsidRPr="00BA612F">
              <w:rPr>
                <w:noProof/>
                <w:sz w:val="24"/>
                <w:szCs w:val="24"/>
                <w:rtl/>
              </w:rPr>
              <w:t xml:space="preserve"> </w:t>
            </w:r>
            <w:r w:rsidR="007B023F">
              <w:rPr>
                <w:rFonts w:hint="cs"/>
                <w:noProof/>
                <w:sz w:val="24"/>
                <w:szCs w:val="24"/>
                <w:rtl/>
              </w:rPr>
              <w:t>1,148,749</w:t>
            </w:r>
            <w:r w:rsidRPr="00BA612F">
              <w:rPr>
                <w:noProof/>
                <w:sz w:val="24"/>
                <w:szCs w:val="24"/>
                <w:rtl/>
              </w:rPr>
              <w:t xml:space="preserve"> </w:t>
            </w:r>
            <w:r w:rsidRPr="00BA612F">
              <w:rPr>
                <w:rFonts w:hint="eastAsia"/>
                <w:noProof/>
                <w:sz w:val="24"/>
                <w:szCs w:val="24"/>
                <w:rtl/>
              </w:rPr>
              <w:t>₪</w:t>
            </w:r>
            <w:r w:rsidRPr="00BA612F">
              <w:rPr>
                <w:noProof/>
                <w:sz w:val="24"/>
                <w:szCs w:val="24"/>
                <w:rtl/>
              </w:rPr>
              <w:t xml:space="preserve"> </w:t>
            </w:r>
            <w:r w:rsidRPr="00BA612F">
              <w:rPr>
                <w:rFonts w:hint="eastAsia"/>
                <w:noProof/>
                <w:sz w:val="24"/>
                <w:szCs w:val="24"/>
                <w:rtl/>
              </w:rPr>
              <w:t>בספורט</w:t>
            </w:r>
            <w:r w:rsidRPr="00BA612F">
              <w:rPr>
                <w:noProof/>
                <w:sz w:val="24"/>
                <w:szCs w:val="24"/>
                <w:rtl/>
              </w:rPr>
              <w:t xml:space="preserve"> </w:t>
            </w:r>
            <w:r w:rsidRPr="00BA612F">
              <w:rPr>
                <w:rFonts w:hint="eastAsia"/>
                <w:noProof/>
                <w:sz w:val="24"/>
                <w:szCs w:val="24"/>
                <w:rtl/>
              </w:rPr>
              <w:t>הנשי</w:t>
            </w:r>
            <w:r w:rsidRPr="00BA612F">
              <w:rPr>
                <w:noProof/>
                <w:sz w:val="24"/>
                <w:szCs w:val="24"/>
                <w:rtl/>
              </w:rPr>
              <w:t xml:space="preserve"> </w:t>
            </w:r>
            <w:r w:rsidRPr="00BA612F">
              <w:rPr>
                <w:rFonts w:hint="eastAsia"/>
                <w:noProof/>
                <w:sz w:val="24"/>
                <w:szCs w:val="24"/>
                <w:rtl/>
              </w:rPr>
              <w:t>בענף</w:t>
            </w:r>
            <w:r w:rsidRPr="00BA612F">
              <w:rPr>
                <w:noProof/>
                <w:sz w:val="24"/>
                <w:szCs w:val="24"/>
                <w:rtl/>
              </w:rPr>
              <w:t xml:space="preserve"> </w:t>
            </w:r>
            <w:r w:rsidRPr="00BA612F">
              <w:rPr>
                <w:rFonts w:hint="eastAsia"/>
                <w:noProof/>
                <w:sz w:val="24"/>
                <w:szCs w:val="24"/>
                <w:rtl/>
              </w:rPr>
              <w:t>הכדורסל</w:t>
            </w:r>
            <w:r w:rsidRPr="00BA612F">
              <w:rPr>
                <w:noProof/>
                <w:sz w:val="24"/>
                <w:szCs w:val="24"/>
                <w:rtl/>
              </w:rPr>
              <w:t xml:space="preserve"> </w:t>
            </w:r>
            <w:r w:rsidRPr="00BA612F">
              <w:rPr>
                <w:rFonts w:hint="eastAsia"/>
                <w:noProof/>
                <w:sz w:val="24"/>
                <w:szCs w:val="24"/>
                <w:rtl/>
              </w:rPr>
              <w:t>לאחר</w:t>
            </w:r>
            <w:r w:rsidRPr="00BA612F">
              <w:rPr>
                <w:noProof/>
                <w:sz w:val="24"/>
                <w:szCs w:val="24"/>
                <w:rtl/>
              </w:rPr>
              <w:t xml:space="preserve"> </w:t>
            </w:r>
            <w:r w:rsidRPr="00BA612F">
              <w:rPr>
                <w:rFonts w:hint="eastAsia"/>
                <w:noProof/>
                <w:sz w:val="24"/>
                <w:szCs w:val="24"/>
                <w:rtl/>
              </w:rPr>
              <w:t>שזה</w:t>
            </w:r>
            <w:r w:rsidRPr="00BA612F">
              <w:rPr>
                <w:noProof/>
                <w:sz w:val="24"/>
                <w:szCs w:val="24"/>
                <w:rtl/>
              </w:rPr>
              <w:t xml:space="preserve"> </w:t>
            </w:r>
            <w:r w:rsidRPr="00BA612F">
              <w:rPr>
                <w:rFonts w:hint="eastAsia"/>
                <w:noProof/>
                <w:sz w:val="24"/>
                <w:szCs w:val="24"/>
                <w:rtl/>
              </w:rPr>
              <w:t>שנמצא</w:t>
            </w:r>
            <w:r w:rsidRPr="00BA612F">
              <w:rPr>
                <w:noProof/>
                <w:sz w:val="24"/>
                <w:szCs w:val="24"/>
                <w:rtl/>
              </w:rPr>
              <w:t xml:space="preserve"> </w:t>
            </w:r>
            <w:r w:rsidRPr="00BA612F">
              <w:rPr>
                <w:rFonts w:hint="eastAsia"/>
                <w:noProof/>
                <w:sz w:val="24"/>
                <w:szCs w:val="24"/>
                <w:rtl/>
              </w:rPr>
              <w:t>בקטגוריה</w:t>
            </w:r>
            <w:r w:rsidRPr="00BA612F">
              <w:rPr>
                <w:noProof/>
                <w:sz w:val="24"/>
                <w:szCs w:val="24"/>
                <w:rtl/>
              </w:rPr>
              <w:t xml:space="preserve"> </w:t>
            </w:r>
            <w:r w:rsidRPr="00BA612F">
              <w:rPr>
                <w:rFonts w:hint="eastAsia"/>
                <w:noProof/>
                <w:sz w:val="24"/>
                <w:szCs w:val="24"/>
                <w:rtl/>
              </w:rPr>
              <w:t>של</w:t>
            </w:r>
            <w:r w:rsidRPr="00BA612F">
              <w:rPr>
                <w:noProof/>
                <w:sz w:val="24"/>
                <w:szCs w:val="24"/>
                <w:rtl/>
              </w:rPr>
              <w:t xml:space="preserve"> </w:t>
            </w:r>
            <w:r w:rsidRPr="00BA612F">
              <w:rPr>
                <w:rFonts w:hint="eastAsia"/>
                <w:noProof/>
                <w:sz w:val="24"/>
                <w:szCs w:val="24"/>
                <w:rtl/>
              </w:rPr>
              <w:t>ענף</w:t>
            </w:r>
            <w:r w:rsidRPr="00BA612F">
              <w:rPr>
                <w:noProof/>
                <w:sz w:val="24"/>
                <w:szCs w:val="24"/>
                <w:rtl/>
              </w:rPr>
              <w:t xml:space="preserve"> </w:t>
            </w:r>
            <w:r w:rsidRPr="00BA612F">
              <w:rPr>
                <w:rFonts w:hint="eastAsia"/>
                <w:noProof/>
                <w:sz w:val="24"/>
                <w:szCs w:val="24"/>
                <w:rtl/>
              </w:rPr>
              <w:t>על</w:t>
            </w:r>
            <w:r w:rsidRPr="00BA612F">
              <w:rPr>
                <w:noProof/>
                <w:sz w:val="24"/>
                <w:szCs w:val="24"/>
                <w:rtl/>
              </w:rPr>
              <w:t>.</w:t>
            </w:r>
          </w:p>
        </w:tc>
        <w:tc>
          <w:tcPr>
            <w:tcW w:w="1417" w:type="dxa"/>
          </w:tcPr>
          <w:p w:rsidR="006C6BEA" w:rsidRPr="00F35905" w:rsidRDefault="006C6BEA" w:rsidP="00EE3621">
            <w:pPr>
              <w:spacing w:before="60" w:line="360" w:lineRule="auto"/>
              <w:jc w:val="both"/>
              <w:rPr>
                <w:sz w:val="24"/>
                <w:szCs w:val="24"/>
                <w:rtl/>
              </w:rPr>
            </w:pPr>
            <w:r w:rsidRPr="00BA612F">
              <w:rPr>
                <w:rFonts w:hint="eastAsia"/>
                <w:noProof/>
                <w:sz w:val="24"/>
                <w:szCs w:val="24"/>
                <w:rtl/>
              </w:rPr>
              <w:t>אמיר</w:t>
            </w:r>
            <w:r w:rsidRPr="00BA612F">
              <w:rPr>
                <w:noProof/>
                <w:sz w:val="24"/>
                <w:szCs w:val="24"/>
                <w:rtl/>
              </w:rPr>
              <w:t xml:space="preserve"> </w:t>
            </w:r>
            <w:r w:rsidRPr="00BA612F">
              <w:rPr>
                <w:rFonts w:hint="eastAsia"/>
                <w:noProof/>
                <w:sz w:val="24"/>
                <w:szCs w:val="24"/>
                <w:rtl/>
              </w:rPr>
              <w:t>מוסאי</w:t>
            </w:r>
          </w:p>
        </w:tc>
      </w:tr>
      <w:tr w:rsidR="006C6BEA" w:rsidRPr="00F35905" w:rsidTr="00EE3621">
        <w:trPr>
          <w:trHeight w:val="1528"/>
        </w:trPr>
        <w:tc>
          <w:tcPr>
            <w:tcW w:w="9888" w:type="dxa"/>
            <w:gridSpan w:val="3"/>
            <w:tcBorders>
              <w:bottom w:val="single" w:sz="4" w:space="0" w:color="auto"/>
            </w:tcBorders>
          </w:tcPr>
          <w:p w:rsidR="006C6BEA" w:rsidRPr="00B12F37" w:rsidRDefault="006C6BEA" w:rsidP="00EE3621">
            <w:pPr>
              <w:rPr>
                <w:sz w:val="24"/>
                <w:szCs w:val="24"/>
                <w:rtl/>
              </w:rPr>
            </w:pPr>
            <w:r>
              <w:rPr>
                <w:rFonts w:hint="cs"/>
                <w:b/>
                <w:bCs/>
                <w:sz w:val="24"/>
                <w:szCs w:val="24"/>
                <w:rtl/>
              </w:rPr>
              <w:t>ספקים:</w:t>
            </w:r>
            <w:r>
              <w:rPr>
                <w:rFonts w:hint="cs"/>
                <w:sz w:val="24"/>
                <w:szCs w:val="24"/>
                <w:rtl/>
              </w:rPr>
              <w:t xml:space="preserve"> </w:t>
            </w:r>
            <w:r w:rsidRPr="00BA612F">
              <w:rPr>
                <w:rFonts w:hint="eastAsia"/>
                <w:noProof/>
                <w:sz w:val="24"/>
                <w:szCs w:val="24"/>
                <w:rtl/>
              </w:rPr>
              <w:t>מינהלת</w:t>
            </w:r>
            <w:r w:rsidRPr="00BA612F">
              <w:rPr>
                <w:noProof/>
                <w:sz w:val="24"/>
                <w:szCs w:val="24"/>
                <w:rtl/>
              </w:rPr>
              <w:t xml:space="preserve"> </w:t>
            </w:r>
            <w:r w:rsidRPr="00BA612F">
              <w:rPr>
                <w:rFonts w:hint="eastAsia"/>
                <w:noProof/>
                <w:sz w:val="24"/>
                <w:szCs w:val="24"/>
                <w:rtl/>
              </w:rPr>
              <w:t>הכדורסל</w:t>
            </w:r>
            <w:r w:rsidRPr="00BA612F">
              <w:rPr>
                <w:noProof/>
                <w:sz w:val="24"/>
                <w:szCs w:val="24"/>
                <w:rtl/>
              </w:rPr>
              <w:t xml:space="preserve"> </w:t>
            </w:r>
            <w:r w:rsidRPr="00BA612F">
              <w:rPr>
                <w:rFonts w:hint="eastAsia"/>
                <w:noProof/>
                <w:sz w:val="24"/>
                <w:szCs w:val="24"/>
                <w:rtl/>
              </w:rPr>
              <w:t>נשים</w:t>
            </w:r>
            <w:r w:rsidRPr="00BA612F">
              <w:rPr>
                <w:noProof/>
                <w:sz w:val="24"/>
                <w:szCs w:val="24"/>
                <w:rtl/>
              </w:rPr>
              <w:t xml:space="preserve"> (514706779)</w:t>
            </w:r>
          </w:p>
          <w:p w:rsidR="006C6BEA" w:rsidRDefault="006C6BEA" w:rsidP="007B023F">
            <w:pPr>
              <w:rPr>
                <w:b/>
                <w:bCs/>
                <w:sz w:val="24"/>
                <w:szCs w:val="24"/>
                <w:rtl/>
              </w:rPr>
            </w:pPr>
            <w:r w:rsidRPr="004F2D7B">
              <w:rPr>
                <w:rFonts w:hint="cs"/>
                <w:b/>
                <w:bCs/>
                <w:sz w:val="24"/>
                <w:szCs w:val="24"/>
                <w:rtl/>
              </w:rPr>
              <w:t>סה"כ היקף ההתקשרות:</w:t>
            </w:r>
            <w:r>
              <w:rPr>
                <w:rFonts w:hint="cs"/>
                <w:b/>
                <w:bCs/>
                <w:sz w:val="24"/>
                <w:szCs w:val="24"/>
                <w:rtl/>
              </w:rPr>
              <w:t xml:space="preserve"> </w:t>
            </w:r>
            <w:r w:rsidR="007B023F">
              <w:rPr>
                <w:rFonts w:hint="cs"/>
                <w:b/>
                <w:bCs/>
                <w:sz w:val="24"/>
                <w:szCs w:val="24"/>
                <w:rtl/>
              </w:rPr>
              <w:t xml:space="preserve">1,148,749 </w:t>
            </w:r>
            <w:r w:rsidRPr="00BA612F">
              <w:rPr>
                <w:rFonts w:hint="eastAsia"/>
                <w:noProof/>
                <w:sz w:val="24"/>
                <w:szCs w:val="24"/>
                <w:rtl/>
              </w:rPr>
              <w:t>₪</w:t>
            </w:r>
            <w:r w:rsidRPr="00BA612F">
              <w:rPr>
                <w:noProof/>
                <w:sz w:val="24"/>
                <w:szCs w:val="24"/>
                <w:rtl/>
              </w:rPr>
              <w:t xml:space="preserve"> </w:t>
            </w:r>
            <w:r>
              <w:rPr>
                <w:rFonts w:hint="cs"/>
                <w:b/>
                <w:bCs/>
                <w:sz w:val="24"/>
                <w:szCs w:val="24"/>
                <w:rtl/>
              </w:rPr>
              <w:t>ללא צורך במע"מ</w:t>
            </w:r>
          </w:p>
          <w:p w:rsidR="006C6BEA" w:rsidRPr="004F2D7B" w:rsidRDefault="006C6BEA" w:rsidP="007B023F">
            <w:pPr>
              <w:rPr>
                <w:b/>
                <w:bCs/>
                <w:sz w:val="24"/>
                <w:szCs w:val="24"/>
                <w:rtl/>
              </w:rPr>
            </w:pPr>
            <w:r w:rsidRPr="004F2D7B">
              <w:rPr>
                <w:rFonts w:hint="cs"/>
                <w:b/>
                <w:bCs/>
                <w:sz w:val="24"/>
                <w:szCs w:val="24"/>
                <w:rtl/>
              </w:rPr>
              <w:t>תחולת התקשרות</w:t>
            </w:r>
            <w:r>
              <w:rPr>
                <w:rFonts w:hint="cs"/>
                <w:b/>
                <w:bCs/>
                <w:sz w:val="24"/>
                <w:szCs w:val="24"/>
                <w:rtl/>
              </w:rPr>
              <w:t xml:space="preserve"> (תקופת ההתקשרות)</w:t>
            </w:r>
            <w:r w:rsidRPr="004F2D7B">
              <w:rPr>
                <w:rFonts w:hint="cs"/>
                <w:b/>
                <w:bCs/>
                <w:sz w:val="24"/>
                <w:szCs w:val="24"/>
                <w:rtl/>
              </w:rPr>
              <w:t>:</w:t>
            </w:r>
            <w:r w:rsidR="007B023F">
              <w:rPr>
                <w:rFonts w:hint="cs"/>
                <w:sz w:val="24"/>
                <w:szCs w:val="24"/>
                <w:rtl/>
              </w:rPr>
              <w:t xml:space="preserve"> </w:t>
            </w:r>
            <w:r w:rsidRPr="00951025">
              <w:rPr>
                <w:rFonts w:hint="cs"/>
                <w:sz w:val="24"/>
                <w:szCs w:val="24"/>
                <w:rtl/>
              </w:rPr>
              <w:t>מ</w:t>
            </w:r>
            <w:r w:rsidR="00B8126F">
              <w:rPr>
                <w:rFonts w:hint="cs"/>
                <w:sz w:val="24"/>
                <w:szCs w:val="24"/>
                <w:rtl/>
              </w:rPr>
              <w:t>יום החתימה על ההסכם ו</w:t>
            </w:r>
            <w:r w:rsidRPr="00951025">
              <w:rPr>
                <w:rFonts w:hint="cs"/>
                <w:sz w:val="24"/>
                <w:szCs w:val="24"/>
                <w:rtl/>
              </w:rPr>
              <w:t xml:space="preserve">עד </w:t>
            </w:r>
            <w:r w:rsidR="007B023F">
              <w:rPr>
                <w:rFonts w:hint="cs"/>
                <w:noProof/>
                <w:sz w:val="24"/>
                <w:szCs w:val="24"/>
                <w:rtl/>
              </w:rPr>
              <w:t>31.1.2017</w:t>
            </w:r>
          </w:p>
          <w:p w:rsidR="006C6BEA" w:rsidRPr="004F2D7B" w:rsidRDefault="006C6BEA" w:rsidP="00EE3621">
            <w:pPr>
              <w:rPr>
                <w:b/>
                <w:bCs/>
                <w:sz w:val="24"/>
                <w:szCs w:val="24"/>
                <w:rtl/>
              </w:rPr>
            </w:pPr>
            <w:r w:rsidRPr="004F2D7B">
              <w:rPr>
                <w:rFonts w:hint="cs"/>
                <w:b/>
                <w:bCs/>
                <w:sz w:val="24"/>
                <w:szCs w:val="24"/>
                <w:rtl/>
              </w:rPr>
              <w:t>בסיס ההתקשרות:</w:t>
            </w:r>
            <w:r>
              <w:rPr>
                <w:sz w:val="24"/>
                <w:szCs w:val="24"/>
                <w:rtl/>
              </w:rPr>
              <w:t xml:space="preserve"> </w:t>
            </w:r>
            <w:r>
              <w:rPr>
                <w:rFonts w:hint="cs"/>
                <w:b/>
                <w:bCs/>
                <w:sz w:val="24"/>
                <w:szCs w:val="24"/>
                <w:rtl/>
              </w:rPr>
              <w:t xml:space="preserve">  </w:t>
            </w:r>
          </w:p>
          <w:p w:rsidR="006C6BEA" w:rsidRDefault="006C6BEA" w:rsidP="00EE3621">
            <w:pPr>
              <w:rPr>
                <w:rFonts w:asciiTheme="minorBidi" w:hAnsiTheme="minorBidi"/>
                <w:sz w:val="24"/>
                <w:szCs w:val="24"/>
                <w:rtl/>
              </w:rPr>
            </w:pPr>
            <w:r>
              <w:rPr>
                <w:rFonts w:hint="cs"/>
                <w:b/>
                <w:bCs/>
                <w:sz w:val="24"/>
                <w:szCs w:val="24"/>
                <w:rtl/>
              </w:rPr>
              <w:t xml:space="preserve">דיון: </w:t>
            </w:r>
            <w:r w:rsidRPr="00181EF0">
              <w:rPr>
                <w:rFonts w:hint="cs"/>
                <w:sz w:val="24"/>
                <w:szCs w:val="24"/>
                <w:rtl/>
              </w:rPr>
              <w:t xml:space="preserve">עניינה של פנייה זו היא בבקשת היחידה המקצועית לאישור התקשרות עם </w:t>
            </w:r>
            <w:proofErr w:type="spellStart"/>
            <w:r w:rsidRPr="00181EF0">
              <w:rPr>
                <w:rFonts w:hint="cs"/>
                <w:sz w:val="24"/>
                <w:szCs w:val="24"/>
                <w:rtl/>
              </w:rPr>
              <w:t>מינהלת</w:t>
            </w:r>
            <w:proofErr w:type="spellEnd"/>
            <w:r w:rsidRPr="00181EF0">
              <w:rPr>
                <w:rFonts w:hint="cs"/>
                <w:sz w:val="24"/>
                <w:szCs w:val="24"/>
                <w:rtl/>
              </w:rPr>
              <w:t xml:space="preserve"> כדורסל נשים לצורך</w:t>
            </w:r>
            <w:r>
              <w:rPr>
                <w:rFonts w:hint="cs"/>
                <w:b/>
                <w:bCs/>
                <w:sz w:val="24"/>
                <w:szCs w:val="24"/>
                <w:rtl/>
              </w:rPr>
              <w:t xml:space="preserve"> </w:t>
            </w:r>
            <w:r>
              <w:rPr>
                <w:rFonts w:asciiTheme="minorBidi" w:hAnsiTheme="minorBidi" w:hint="cs"/>
                <w:sz w:val="24"/>
                <w:szCs w:val="24"/>
                <w:rtl/>
              </w:rPr>
              <w:t>מיתוג ה</w:t>
            </w:r>
            <w:r w:rsidRPr="006E7DB9">
              <w:rPr>
                <w:rFonts w:asciiTheme="minorBidi" w:hAnsiTheme="minorBidi" w:hint="cs"/>
                <w:sz w:val="24"/>
                <w:szCs w:val="24"/>
                <w:rtl/>
              </w:rPr>
              <w:t>ליגה הבכירה בספור</w:t>
            </w:r>
            <w:r w:rsidRPr="006E7DB9">
              <w:rPr>
                <w:rFonts w:asciiTheme="minorBidi" w:hAnsiTheme="minorBidi"/>
                <w:sz w:val="24"/>
                <w:szCs w:val="24"/>
                <w:rtl/>
              </w:rPr>
              <w:t>ט הנשי</w:t>
            </w:r>
            <w:r>
              <w:rPr>
                <w:rFonts w:asciiTheme="minorBidi" w:hAnsiTheme="minorBidi" w:hint="cs"/>
                <w:sz w:val="24"/>
                <w:szCs w:val="24"/>
                <w:rtl/>
              </w:rPr>
              <w:t>ם</w:t>
            </w:r>
            <w:r w:rsidRPr="006E7DB9">
              <w:rPr>
                <w:rFonts w:asciiTheme="minorBidi" w:hAnsiTheme="minorBidi" w:hint="cs"/>
                <w:sz w:val="24"/>
                <w:szCs w:val="24"/>
                <w:rtl/>
              </w:rPr>
              <w:t xml:space="preserve"> בענף ה</w:t>
            </w:r>
            <w:r w:rsidRPr="006E7DB9">
              <w:rPr>
                <w:rFonts w:asciiTheme="minorBidi" w:hAnsiTheme="minorBidi"/>
                <w:sz w:val="24"/>
                <w:szCs w:val="24"/>
                <w:rtl/>
              </w:rPr>
              <w:t>כדור</w:t>
            </w:r>
            <w:r w:rsidRPr="006E7DB9">
              <w:rPr>
                <w:rFonts w:asciiTheme="minorBidi" w:hAnsiTheme="minorBidi" w:hint="cs"/>
                <w:sz w:val="24"/>
                <w:szCs w:val="24"/>
                <w:rtl/>
              </w:rPr>
              <w:t>סל</w:t>
            </w:r>
            <w:r>
              <w:rPr>
                <w:rFonts w:asciiTheme="minorBidi" w:hAnsiTheme="minorBidi" w:hint="cs"/>
                <w:sz w:val="24"/>
                <w:szCs w:val="24"/>
                <w:rtl/>
              </w:rPr>
              <w:t xml:space="preserve">. </w:t>
            </w:r>
          </w:p>
          <w:p w:rsidR="006C6BEA" w:rsidRDefault="006C6BEA" w:rsidP="00EE3621">
            <w:pPr>
              <w:rPr>
                <w:rFonts w:asciiTheme="minorBidi" w:hAnsiTheme="minorBidi"/>
                <w:b/>
                <w:bCs/>
                <w:sz w:val="24"/>
                <w:szCs w:val="24"/>
                <w:u w:val="single"/>
                <w:rtl/>
              </w:rPr>
            </w:pPr>
          </w:p>
          <w:p w:rsidR="006C6BEA" w:rsidRPr="00181EF0" w:rsidRDefault="006C6BEA" w:rsidP="00EE3621">
            <w:pPr>
              <w:rPr>
                <w:rFonts w:asciiTheme="minorBidi" w:hAnsiTheme="minorBidi"/>
                <w:b/>
                <w:bCs/>
                <w:sz w:val="24"/>
                <w:szCs w:val="24"/>
                <w:rtl/>
              </w:rPr>
            </w:pPr>
            <w:r w:rsidRPr="00AC5736">
              <w:rPr>
                <w:rFonts w:asciiTheme="minorBidi" w:hAnsiTheme="minorBidi" w:hint="cs"/>
                <w:b/>
                <w:bCs/>
                <w:sz w:val="24"/>
                <w:szCs w:val="24"/>
                <w:u w:val="single"/>
                <w:rtl/>
              </w:rPr>
              <w:t>רקע כללי</w:t>
            </w:r>
            <w:r w:rsidRPr="00181EF0">
              <w:rPr>
                <w:rFonts w:asciiTheme="minorBidi" w:hAnsiTheme="minorBidi" w:hint="cs"/>
                <w:b/>
                <w:bCs/>
                <w:sz w:val="24"/>
                <w:szCs w:val="24"/>
                <w:rtl/>
              </w:rPr>
              <w:t xml:space="preserve">: </w:t>
            </w:r>
          </w:p>
          <w:p w:rsidR="006C6BEA" w:rsidRPr="00181EF0" w:rsidRDefault="006C6BEA" w:rsidP="00EE3621">
            <w:pPr>
              <w:jc w:val="both"/>
              <w:rPr>
                <w:b/>
                <w:bCs/>
                <w:sz w:val="24"/>
                <w:szCs w:val="24"/>
                <w:rtl/>
              </w:rPr>
            </w:pPr>
            <w:r w:rsidRPr="00EF5A28">
              <w:rPr>
                <w:rFonts w:hint="cs"/>
                <w:sz w:val="24"/>
                <w:szCs w:val="24"/>
                <w:rtl/>
              </w:rPr>
              <w:t>המועצה הציבורית לקידום ספורט הנשים בישראל (להלן: "</w:t>
            </w:r>
            <w:r w:rsidRPr="00EF5A28">
              <w:rPr>
                <w:rFonts w:hint="cs"/>
                <w:b/>
                <w:bCs/>
                <w:sz w:val="24"/>
                <w:szCs w:val="24"/>
                <w:rtl/>
              </w:rPr>
              <w:t>מועצת ספורט הנשים</w:t>
            </w:r>
            <w:r w:rsidRPr="00EF5A28">
              <w:rPr>
                <w:rFonts w:hint="cs"/>
                <w:sz w:val="24"/>
                <w:szCs w:val="24"/>
                <w:rtl/>
              </w:rPr>
              <w:t xml:space="preserve">") הוקמה בהחלטת ממשלה מספר 3416, מיום י' באדר ב' </w:t>
            </w:r>
            <w:proofErr w:type="spellStart"/>
            <w:r w:rsidRPr="00EF5A28">
              <w:rPr>
                <w:rFonts w:hint="cs"/>
                <w:sz w:val="24"/>
                <w:szCs w:val="24"/>
                <w:rtl/>
              </w:rPr>
              <w:t>התשס"ה</w:t>
            </w:r>
            <w:proofErr w:type="spellEnd"/>
            <w:r w:rsidRPr="00EF5A28">
              <w:rPr>
                <w:rFonts w:hint="cs"/>
                <w:sz w:val="24"/>
                <w:szCs w:val="24"/>
                <w:rtl/>
              </w:rPr>
              <w:t xml:space="preserve"> (21.3.2005) (להלן: "</w:t>
            </w:r>
            <w:r w:rsidRPr="00EF5A28">
              <w:rPr>
                <w:rFonts w:hint="cs"/>
                <w:b/>
                <w:bCs/>
                <w:sz w:val="24"/>
                <w:szCs w:val="24"/>
                <w:rtl/>
              </w:rPr>
              <w:t>החלטת הממשלה</w:t>
            </w:r>
            <w:r w:rsidRPr="00EF5A28">
              <w:rPr>
                <w:rFonts w:hint="cs"/>
                <w:sz w:val="24"/>
                <w:szCs w:val="24"/>
                <w:rtl/>
              </w:rPr>
              <w:t xml:space="preserve">"). </w:t>
            </w:r>
            <w:r>
              <w:rPr>
                <w:rFonts w:hint="cs"/>
                <w:sz w:val="24"/>
                <w:szCs w:val="24"/>
                <w:rtl/>
              </w:rPr>
              <w:t xml:space="preserve">בין תפקידי המועצה </w:t>
            </w:r>
            <w:r w:rsidRPr="00EF5A28">
              <w:rPr>
                <w:sz w:val="24"/>
                <w:szCs w:val="24"/>
                <w:rtl/>
              </w:rPr>
              <w:t>לגבש</w:t>
            </w:r>
            <w:r w:rsidRPr="00EF5A28">
              <w:rPr>
                <w:rFonts w:hint="cs"/>
                <w:sz w:val="24"/>
                <w:szCs w:val="24"/>
                <w:rtl/>
              </w:rPr>
              <w:t xml:space="preserve"> </w:t>
            </w:r>
            <w:r w:rsidRPr="00EF5A28">
              <w:rPr>
                <w:sz w:val="24"/>
                <w:szCs w:val="24"/>
                <w:rtl/>
              </w:rPr>
              <w:t>המלצות</w:t>
            </w:r>
            <w:r w:rsidRPr="00EF5A28">
              <w:rPr>
                <w:rFonts w:hint="cs"/>
                <w:sz w:val="24"/>
                <w:szCs w:val="24"/>
                <w:rtl/>
              </w:rPr>
              <w:t xml:space="preserve"> </w:t>
            </w:r>
            <w:r w:rsidRPr="00EF5A28">
              <w:rPr>
                <w:sz w:val="24"/>
                <w:szCs w:val="24"/>
                <w:rtl/>
              </w:rPr>
              <w:t>לפיתוח מנהיגות לספורט</w:t>
            </w:r>
            <w:r w:rsidRPr="00EF5A28">
              <w:rPr>
                <w:rFonts w:hint="cs"/>
                <w:sz w:val="24"/>
                <w:szCs w:val="24"/>
                <w:rtl/>
              </w:rPr>
              <w:t xml:space="preserve"> </w:t>
            </w:r>
            <w:r>
              <w:rPr>
                <w:sz w:val="24"/>
                <w:szCs w:val="24"/>
                <w:rtl/>
              </w:rPr>
              <w:t>הנשים בישר</w:t>
            </w:r>
            <w:r>
              <w:rPr>
                <w:rFonts w:hint="cs"/>
                <w:sz w:val="24"/>
                <w:szCs w:val="24"/>
                <w:rtl/>
              </w:rPr>
              <w:t xml:space="preserve">אל </w:t>
            </w:r>
            <w:r>
              <w:rPr>
                <w:rFonts w:hint="cs"/>
                <w:b/>
                <w:bCs/>
                <w:sz w:val="24"/>
                <w:szCs w:val="24"/>
                <w:rtl/>
              </w:rPr>
              <w:t>ו</w:t>
            </w:r>
            <w:r w:rsidRPr="00181EF0">
              <w:rPr>
                <w:b/>
                <w:bCs/>
                <w:sz w:val="24"/>
                <w:szCs w:val="24"/>
                <w:rtl/>
              </w:rPr>
              <w:t>לפעול לשינוי עמדות בקרב הציבור בישראל בכל הנוגע לספורט הנשים</w:t>
            </w:r>
            <w:r w:rsidRPr="00181EF0">
              <w:rPr>
                <w:b/>
                <w:bCs/>
                <w:sz w:val="24"/>
                <w:szCs w:val="24"/>
              </w:rPr>
              <w:t>.</w:t>
            </w:r>
          </w:p>
          <w:p w:rsidR="006C6BEA" w:rsidRDefault="006C6BEA" w:rsidP="00EE3621">
            <w:pPr>
              <w:jc w:val="both"/>
              <w:rPr>
                <w:sz w:val="24"/>
                <w:szCs w:val="24"/>
                <w:rtl/>
              </w:rPr>
            </w:pPr>
            <w:r w:rsidRPr="00EF5A28">
              <w:rPr>
                <w:rFonts w:eastAsia="Arial Unicode MS" w:hint="cs"/>
                <w:sz w:val="24"/>
                <w:szCs w:val="24"/>
                <w:rtl/>
              </w:rPr>
              <w:t>מליאת המועצה להסדר ההימורים הקצתה לפרויקט ספורט הנשים, 80 מיליון ₪. החלטה זו אושרה על ידי שר האוצר ושר התרבות והספורט, וכן על ידי וו</w:t>
            </w:r>
            <w:r>
              <w:rPr>
                <w:rFonts w:eastAsia="Arial Unicode MS" w:hint="cs"/>
                <w:sz w:val="24"/>
                <w:szCs w:val="24"/>
                <w:rtl/>
              </w:rPr>
              <w:t xml:space="preserve">עדת הכספים של הכנסת, כנדרש בחוק, כאשר </w:t>
            </w:r>
            <w:r w:rsidRPr="00EF5A28">
              <w:rPr>
                <w:rFonts w:hint="cs"/>
                <w:sz w:val="24"/>
                <w:szCs w:val="24"/>
                <w:rtl/>
              </w:rPr>
              <w:t>התקציב</w:t>
            </w:r>
            <w:r w:rsidRPr="00EF5A28">
              <w:rPr>
                <w:sz w:val="24"/>
                <w:szCs w:val="24"/>
                <w:rtl/>
              </w:rPr>
              <w:t xml:space="preserve"> </w:t>
            </w:r>
            <w:r>
              <w:rPr>
                <w:rFonts w:hint="cs"/>
                <w:sz w:val="24"/>
                <w:szCs w:val="24"/>
                <w:rtl/>
              </w:rPr>
              <w:t>שהו</w:t>
            </w:r>
            <w:r w:rsidRPr="00EF5A28">
              <w:rPr>
                <w:rFonts w:hint="cs"/>
                <w:sz w:val="24"/>
                <w:szCs w:val="24"/>
                <w:rtl/>
              </w:rPr>
              <w:t>קצה</w:t>
            </w:r>
            <w:r w:rsidRPr="00EF5A28">
              <w:rPr>
                <w:sz w:val="24"/>
                <w:szCs w:val="24"/>
                <w:rtl/>
              </w:rPr>
              <w:t xml:space="preserve"> </w:t>
            </w:r>
            <w:r w:rsidRPr="00EF5A28">
              <w:rPr>
                <w:rFonts w:hint="cs"/>
                <w:sz w:val="24"/>
                <w:szCs w:val="24"/>
                <w:rtl/>
              </w:rPr>
              <w:t>לטובת</w:t>
            </w:r>
            <w:r w:rsidRPr="00EF5A28">
              <w:rPr>
                <w:sz w:val="24"/>
                <w:szCs w:val="24"/>
                <w:rtl/>
              </w:rPr>
              <w:t xml:space="preserve"> </w:t>
            </w:r>
            <w:r w:rsidRPr="00EF5A28">
              <w:rPr>
                <w:rFonts w:hint="cs"/>
                <w:sz w:val="24"/>
                <w:szCs w:val="24"/>
                <w:rtl/>
              </w:rPr>
              <w:t>פרויקט</w:t>
            </w:r>
            <w:r w:rsidRPr="00EF5A28">
              <w:rPr>
                <w:sz w:val="24"/>
                <w:szCs w:val="24"/>
                <w:rtl/>
              </w:rPr>
              <w:t xml:space="preserve"> </w:t>
            </w:r>
            <w:r w:rsidRPr="00EF5A28">
              <w:rPr>
                <w:rFonts w:hint="cs"/>
                <w:sz w:val="24"/>
                <w:szCs w:val="24"/>
                <w:rtl/>
              </w:rPr>
              <w:t>ספורט</w:t>
            </w:r>
            <w:r w:rsidRPr="00EF5A28">
              <w:rPr>
                <w:sz w:val="24"/>
                <w:szCs w:val="24"/>
                <w:rtl/>
              </w:rPr>
              <w:t xml:space="preserve"> </w:t>
            </w:r>
            <w:r w:rsidRPr="00EF5A28">
              <w:rPr>
                <w:rFonts w:hint="cs"/>
                <w:sz w:val="24"/>
                <w:szCs w:val="24"/>
                <w:rtl/>
              </w:rPr>
              <w:t>הנשים</w:t>
            </w:r>
            <w:r w:rsidRPr="00EF5A28">
              <w:rPr>
                <w:sz w:val="24"/>
                <w:szCs w:val="24"/>
                <w:rtl/>
              </w:rPr>
              <w:t xml:space="preserve"> </w:t>
            </w:r>
            <w:r w:rsidRPr="00EF5A28">
              <w:rPr>
                <w:rFonts w:hint="cs"/>
                <w:sz w:val="24"/>
                <w:szCs w:val="24"/>
                <w:rtl/>
              </w:rPr>
              <w:t>בוצע</w:t>
            </w:r>
            <w:r w:rsidRPr="00EF5A28">
              <w:rPr>
                <w:sz w:val="24"/>
                <w:szCs w:val="24"/>
                <w:rtl/>
              </w:rPr>
              <w:t xml:space="preserve"> </w:t>
            </w:r>
            <w:r w:rsidRPr="00EF5A28">
              <w:rPr>
                <w:rFonts w:hint="cs"/>
                <w:sz w:val="24"/>
                <w:szCs w:val="24"/>
                <w:rtl/>
              </w:rPr>
              <w:t>בהליך</w:t>
            </w:r>
            <w:r w:rsidRPr="00EF5A28">
              <w:rPr>
                <w:sz w:val="24"/>
                <w:szCs w:val="24"/>
                <w:rtl/>
              </w:rPr>
              <w:t xml:space="preserve"> </w:t>
            </w:r>
            <w:r w:rsidRPr="00EF5A28">
              <w:rPr>
                <w:rFonts w:hint="cs"/>
                <w:sz w:val="24"/>
                <w:szCs w:val="24"/>
                <w:rtl/>
              </w:rPr>
              <w:t>של</w:t>
            </w:r>
            <w:r w:rsidRPr="00EF5A28">
              <w:rPr>
                <w:sz w:val="24"/>
                <w:szCs w:val="24"/>
                <w:rtl/>
              </w:rPr>
              <w:t xml:space="preserve"> </w:t>
            </w:r>
            <w:r w:rsidRPr="00EF5A28">
              <w:rPr>
                <w:rFonts w:hint="cs"/>
                <w:sz w:val="24"/>
                <w:szCs w:val="24"/>
                <w:rtl/>
              </w:rPr>
              <w:t>אמות</w:t>
            </w:r>
            <w:r w:rsidRPr="00EF5A28">
              <w:rPr>
                <w:sz w:val="24"/>
                <w:szCs w:val="24"/>
                <w:rtl/>
              </w:rPr>
              <w:t xml:space="preserve"> </w:t>
            </w:r>
            <w:r w:rsidRPr="00EF5A28">
              <w:rPr>
                <w:rFonts w:hint="cs"/>
                <w:sz w:val="24"/>
                <w:szCs w:val="24"/>
                <w:rtl/>
              </w:rPr>
              <w:t>מידה</w:t>
            </w:r>
            <w:r w:rsidRPr="00EF5A28">
              <w:rPr>
                <w:sz w:val="24"/>
                <w:szCs w:val="24"/>
                <w:rtl/>
              </w:rPr>
              <w:t xml:space="preserve"> </w:t>
            </w:r>
            <w:r w:rsidRPr="00EF5A28">
              <w:rPr>
                <w:rFonts w:hint="cs"/>
                <w:sz w:val="24"/>
                <w:szCs w:val="24"/>
                <w:rtl/>
              </w:rPr>
              <w:t>וחולק</w:t>
            </w:r>
            <w:r w:rsidRPr="00EF5A28">
              <w:rPr>
                <w:sz w:val="24"/>
                <w:szCs w:val="24"/>
                <w:rtl/>
              </w:rPr>
              <w:t xml:space="preserve"> </w:t>
            </w:r>
            <w:r w:rsidRPr="00EF5A28">
              <w:rPr>
                <w:rFonts w:hint="cs"/>
                <w:sz w:val="24"/>
                <w:szCs w:val="24"/>
                <w:rtl/>
              </w:rPr>
              <w:t>בהתאם</w:t>
            </w:r>
            <w:r w:rsidRPr="00EF5A28">
              <w:rPr>
                <w:sz w:val="24"/>
                <w:szCs w:val="24"/>
                <w:rtl/>
              </w:rPr>
              <w:t xml:space="preserve"> </w:t>
            </w:r>
            <w:r w:rsidRPr="00EF5A28">
              <w:rPr>
                <w:rFonts w:hint="cs"/>
                <w:sz w:val="24"/>
                <w:szCs w:val="24"/>
                <w:rtl/>
              </w:rPr>
              <w:t>לסעי</w:t>
            </w:r>
            <w:r>
              <w:rPr>
                <w:rFonts w:hint="cs"/>
                <w:sz w:val="24"/>
                <w:szCs w:val="24"/>
                <w:rtl/>
              </w:rPr>
              <w:t>פים</w:t>
            </w:r>
            <w:r w:rsidRPr="00EF5A28">
              <w:rPr>
                <w:sz w:val="24"/>
                <w:szCs w:val="24"/>
                <w:rtl/>
              </w:rPr>
              <w:t xml:space="preserve"> 9(</w:t>
            </w:r>
            <w:r w:rsidRPr="00EF5A28">
              <w:rPr>
                <w:rFonts w:hint="cs"/>
                <w:sz w:val="24"/>
                <w:szCs w:val="24"/>
                <w:rtl/>
              </w:rPr>
              <w:t>ב</w:t>
            </w:r>
            <w:r w:rsidRPr="00EF5A28">
              <w:rPr>
                <w:sz w:val="24"/>
                <w:szCs w:val="24"/>
                <w:rtl/>
              </w:rPr>
              <w:t xml:space="preserve">1)(2), (3) </w:t>
            </w:r>
            <w:r w:rsidRPr="00EF5A28">
              <w:rPr>
                <w:rFonts w:hint="cs"/>
                <w:sz w:val="24"/>
                <w:szCs w:val="24"/>
                <w:rtl/>
              </w:rPr>
              <w:t>ו</w:t>
            </w:r>
            <w:r w:rsidRPr="00EF5A28">
              <w:rPr>
                <w:sz w:val="24"/>
                <w:szCs w:val="24"/>
                <w:rtl/>
              </w:rPr>
              <w:t>-(4)</w:t>
            </w:r>
            <w:r>
              <w:rPr>
                <w:rFonts w:hint="cs"/>
                <w:sz w:val="24"/>
                <w:szCs w:val="24"/>
                <w:rtl/>
              </w:rPr>
              <w:t xml:space="preserve"> לחוק להסדר ההימורים בספורט.  לשם כך </w:t>
            </w:r>
            <w:r w:rsidRPr="00EF5A28">
              <w:rPr>
                <w:rFonts w:hint="cs"/>
                <w:sz w:val="24"/>
                <w:szCs w:val="24"/>
                <w:rtl/>
              </w:rPr>
              <w:t>מינה</w:t>
            </w:r>
            <w:r w:rsidRPr="00EF5A28">
              <w:rPr>
                <w:sz w:val="24"/>
                <w:szCs w:val="24"/>
                <w:rtl/>
              </w:rPr>
              <w:t xml:space="preserve"> </w:t>
            </w:r>
            <w:r w:rsidRPr="00EF5A28">
              <w:rPr>
                <w:rFonts w:hint="cs"/>
                <w:sz w:val="24"/>
                <w:szCs w:val="24"/>
                <w:rtl/>
              </w:rPr>
              <w:t>שר</w:t>
            </w:r>
            <w:r w:rsidRPr="00EF5A28">
              <w:rPr>
                <w:sz w:val="24"/>
                <w:szCs w:val="24"/>
                <w:rtl/>
              </w:rPr>
              <w:t xml:space="preserve"> </w:t>
            </w:r>
            <w:r w:rsidRPr="00EF5A28">
              <w:rPr>
                <w:rFonts w:hint="cs"/>
                <w:sz w:val="24"/>
                <w:szCs w:val="24"/>
                <w:rtl/>
              </w:rPr>
              <w:t>המדע</w:t>
            </w:r>
            <w:r w:rsidRPr="00EF5A28">
              <w:rPr>
                <w:sz w:val="24"/>
                <w:szCs w:val="24"/>
                <w:rtl/>
              </w:rPr>
              <w:t xml:space="preserve">, </w:t>
            </w:r>
            <w:r w:rsidRPr="00EF5A28">
              <w:rPr>
                <w:rFonts w:hint="cs"/>
                <w:sz w:val="24"/>
                <w:szCs w:val="24"/>
                <w:rtl/>
              </w:rPr>
              <w:t>התרבות</w:t>
            </w:r>
            <w:r w:rsidRPr="00EF5A28">
              <w:rPr>
                <w:sz w:val="24"/>
                <w:szCs w:val="24"/>
                <w:rtl/>
              </w:rPr>
              <w:t xml:space="preserve"> </w:t>
            </w:r>
            <w:r w:rsidRPr="00EF5A28">
              <w:rPr>
                <w:rFonts w:hint="cs"/>
                <w:sz w:val="24"/>
                <w:szCs w:val="24"/>
                <w:rtl/>
              </w:rPr>
              <w:t>והספורט</w:t>
            </w:r>
            <w:r w:rsidRPr="00EF5A28">
              <w:rPr>
                <w:sz w:val="24"/>
                <w:szCs w:val="24"/>
                <w:rtl/>
              </w:rPr>
              <w:t xml:space="preserve"> </w:t>
            </w:r>
            <w:r w:rsidRPr="00EF5A28">
              <w:rPr>
                <w:rFonts w:hint="cs"/>
                <w:sz w:val="24"/>
                <w:szCs w:val="24"/>
                <w:rtl/>
              </w:rPr>
              <w:t>דאז</w:t>
            </w:r>
            <w:r w:rsidRPr="00EF5A28">
              <w:rPr>
                <w:sz w:val="24"/>
                <w:szCs w:val="24"/>
                <w:rtl/>
              </w:rPr>
              <w:t xml:space="preserve">, </w:t>
            </w:r>
            <w:proofErr w:type="spellStart"/>
            <w:r w:rsidRPr="00EF5A28">
              <w:rPr>
                <w:rFonts w:hint="cs"/>
                <w:sz w:val="24"/>
                <w:szCs w:val="24"/>
                <w:rtl/>
              </w:rPr>
              <w:t>גאלב</w:t>
            </w:r>
            <w:proofErr w:type="spellEnd"/>
            <w:r w:rsidRPr="00EF5A28">
              <w:rPr>
                <w:sz w:val="24"/>
                <w:szCs w:val="24"/>
                <w:rtl/>
              </w:rPr>
              <w:t xml:space="preserve"> </w:t>
            </w:r>
            <w:proofErr w:type="spellStart"/>
            <w:r w:rsidRPr="00EF5A28">
              <w:rPr>
                <w:rFonts w:hint="cs"/>
                <w:sz w:val="24"/>
                <w:szCs w:val="24"/>
                <w:rtl/>
              </w:rPr>
              <w:t>מג</w:t>
            </w:r>
            <w:r w:rsidRPr="00EF5A28">
              <w:rPr>
                <w:sz w:val="24"/>
                <w:szCs w:val="24"/>
                <w:rtl/>
              </w:rPr>
              <w:t>'</w:t>
            </w:r>
            <w:r w:rsidRPr="00EF5A28">
              <w:rPr>
                <w:rFonts w:hint="cs"/>
                <w:sz w:val="24"/>
                <w:szCs w:val="24"/>
                <w:rtl/>
              </w:rPr>
              <w:t>אדלה</w:t>
            </w:r>
            <w:proofErr w:type="spellEnd"/>
            <w:r w:rsidRPr="00EF5A28">
              <w:rPr>
                <w:sz w:val="24"/>
                <w:szCs w:val="24"/>
                <w:rtl/>
              </w:rPr>
              <w:t xml:space="preserve">, </w:t>
            </w:r>
            <w:r w:rsidRPr="00EF5A28">
              <w:rPr>
                <w:rFonts w:hint="cs"/>
                <w:sz w:val="24"/>
                <w:szCs w:val="24"/>
                <w:rtl/>
              </w:rPr>
              <w:t>מכוח</w:t>
            </w:r>
            <w:r w:rsidRPr="00EF5A28">
              <w:rPr>
                <w:sz w:val="24"/>
                <w:szCs w:val="24"/>
                <w:rtl/>
              </w:rPr>
              <w:t xml:space="preserve"> </w:t>
            </w:r>
            <w:r w:rsidRPr="00EF5A28">
              <w:rPr>
                <w:rFonts w:hint="cs"/>
                <w:sz w:val="24"/>
                <w:szCs w:val="24"/>
                <w:rtl/>
              </w:rPr>
              <w:t>סמכותו</w:t>
            </w:r>
            <w:r w:rsidRPr="00EF5A28">
              <w:rPr>
                <w:sz w:val="24"/>
                <w:szCs w:val="24"/>
                <w:rtl/>
              </w:rPr>
              <w:t xml:space="preserve"> </w:t>
            </w:r>
            <w:r w:rsidRPr="00EF5A28">
              <w:rPr>
                <w:rFonts w:hint="cs"/>
                <w:sz w:val="24"/>
                <w:szCs w:val="24"/>
                <w:rtl/>
              </w:rPr>
              <w:t>לפי</w:t>
            </w:r>
            <w:r w:rsidRPr="00EF5A28">
              <w:rPr>
                <w:sz w:val="24"/>
                <w:szCs w:val="24"/>
                <w:rtl/>
              </w:rPr>
              <w:t xml:space="preserve"> </w:t>
            </w:r>
            <w:r w:rsidRPr="00EF5A28">
              <w:rPr>
                <w:rFonts w:hint="cs"/>
                <w:sz w:val="24"/>
                <w:szCs w:val="24"/>
                <w:rtl/>
              </w:rPr>
              <w:t>סעיף</w:t>
            </w:r>
            <w:r w:rsidRPr="00EF5A28">
              <w:rPr>
                <w:sz w:val="24"/>
                <w:szCs w:val="24"/>
                <w:rtl/>
              </w:rPr>
              <w:t xml:space="preserve"> 9(</w:t>
            </w:r>
            <w:r w:rsidRPr="00EF5A28">
              <w:rPr>
                <w:rFonts w:hint="cs"/>
                <w:sz w:val="24"/>
                <w:szCs w:val="24"/>
                <w:rtl/>
              </w:rPr>
              <w:t>ב</w:t>
            </w:r>
            <w:r w:rsidRPr="00EF5A28">
              <w:rPr>
                <w:sz w:val="24"/>
                <w:szCs w:val="24"/>
                <w:rtl/>
              </w:rPr>
              <w:t xml:space="preserve">2) </w:t>
            </w:r>
            <w:r w:rsidRPr="00EF5A28">
              <w:rPr>
                <w:rFonts w:hint="cs"/>
                <w:sz w:val="24"/>
                <w:szCs w:val="24"/>
                <w:rtl/>
              </w:rPr>
              <w:t>לחוק</w:t>
            </w:r>
            <w:r w:rsidRPr="00EF5A28">
              <w:rPr>
                <w:sz w:val="24"/>
                <w:szCs w:val="24"/>
                <w:rtl/>
              </w:rPr>
              <w:t xml:space="preserve"> </w:t>
            </w:r>
            <w:r w:rsidRPr="00EF5A28">
              <w:rPr>
                <w:rFonts w:hint="cs"/>
                <w:sz w:val="24"/>
                <w:szCs w:val="24"/>
                <w:rtl/>
              </w:rPr>
              <w:t>את</w:t>
            </w:r>
            <w:r w:rsidRPr="00EF5A28">
              <w:rPr>
                <w:sz w:val="24"/>
                <w:szCs w:val="24"/>
                <w:rtl/>
              </w:rPr>
              <w:t xml:space="preserve"> </w:t>
            </w:r>
            <w:r w:rsidRPr="00EF5A28">
              <w:rPr>
                <w:rFonts w:hint="cs"/>
                <w:sz w:val="24"/>
                <w:szCs w:val="24"/>
                <w:rtl/>
              </w:rPr>
              <w:t>חברי</w:t>
            </w:r>
            <w:r w:rsidRPr="00EF5A28">
              <w:rPr>
                <w:sz w:val="24"/>
                <w:szCs w:val="24"/>
                <w:rtl/>
              </w:rPr>
              <w:t xml:space="preserve"> </w:t>
            </w:r>
            <w:r w:rsidRPr="00EF5A28">
              <w:rPr>
                <w:rFonts w:hint="cs"/>
                <w:sz w:val="24"/>
                <w:szCs w:val="24"/>
                <w:rtl/>
              </w:rPr>
              <w:t>מועצת</w:t>
            </w:r>
            <w:r w:rsidRPr="00EF5A28">
              <w:rPr>
                <w:sz w:val="24"/>
                <w:szCs w:val="24"/>
                <w:rtl/>
              </w:rPr>
              <w:t xml:space="preserve"> </w:t>
            </w:r>
            <w:r w:rsidRPr="00EF5A28">
              <w:rPr>
                <w:rFonts w:hint="cs"/>
                <w:sz w:val="24"/>
                <w:szCs w:val="24"/>
                <w:rtl/>
              </w:rPr>
              <w:t>ספורט</w:t>
            </w:r>
            <w:r w:rsidRPr="00EF5A28">
              <w:rPr>
                <w:sz w:val="24"/>
                <w:szCs w:val="24"/>
                <w:rtl/>
              </w:rPr>
              <w:t xml:space="preserve"> </w:t>
            </w:r>
            <w:r w:rsidRPr="00EF5A28">
              <w:rPr>
                <w:rFonts w:hint="cs"/>
                <w:sz w:val="24"/>
                <w:szCs w:val="24"/>
                <w:rtl/>
              </w:rPr>
              <w:t>הנשים</w:t>
            </w:r>
            <w:r w:rsidRPr="00EF5A28">
              <w:rPr>
                <w:sz w:val="24"/>
                <w:szCs w:val="24"/>
                <w:rtl/>
              </w:rPr>
              <w:t xml:space="preserve"> </w:t>
            </w:r>
            <w:r w:rsidRPr="00EF5A28">
              <w:rPr>
                <w:rFonts w:hint="cs"/>
                <w:sz w:val="24"/>
                <w:szCs w:val="24"/>
                <w:rtl/>
              </w:rPr>
              <w:t>לשמש</w:t>
            </w:r>
            <w:r w:rsidRPr="00EF5A28">
              <w:rPr>
                <w:sz w:val="24"/>
                <w:szCs w:val="24"/>
                <w:rtl/>
              </w:rPr>
              <w:t xml:space="preserve"> </w:t>
            </w:r>
            <w:r w:rsidRPr="00EF5A28">
              <w:rPr>
                <w:rFonts w:hint="cs"/>
                <w:sz w:val="24"/>
                <w:szCs w:val="24"/>
                <w:rtl/>
              </w:rPr>
              <w:t>כוועדה</w:t>
            </w:r>
            <w:r w:rsidRPr="00EF5A28">
              <w:rPr>
                <w:sz w:val="24"/>
                <w:szCs w:val="24"/>
                <w:rtl/>
              </w:rPr>
              <w:t xml:space="preserve"> </w:t>
            </w:r>
            <w:r w:rsidRPr="00EF5A28">
              <w:rPr>
                <w:rFonts w:hint="cs"/>
                <w:sz w:val="24"/>
                <w:szCs w:val="24"/>
                <w:rtl/>
              </w:rPr>
              <w:t>ציבורית</w:t>
            </w:r>
            <w:r w:rsidRPr="00EF5A28">
              <w:rPr>
                <w:sz w:val="24"/>
                <w:szCs w:val="24"/>
                <w:rtl/>
              </w:rPr>
              <w:t xml:space="preserve"> </w:t>
            </w:r>
            <w:r w:rsidRPr="00EF5A28">
              <w:rPr>
                <w:rFonts w:hint="cs"/>
                <w:sz w:val="24"/>
                <w:szCs w:val="24"/>
                <w:rtl/>
              </w:rPr>
              <w:t>לקביעת</w:t>
            </w:r>
            <w:r w:rsidRPr="00EF5A28">
              <w:rPr>
                <w:sz w:val="24"/>
                <w:szCs w:val="24"/>
                <w:rtl/>
              </w:rPr>
              <w:t xml:space="preserve"> </w:t>
            </w:r>
            <w:r w:rsidRPr="00EF5A28">
              <w:rPr>
                <w:rFonts w:hint="cs"/>
                <w:sz w:val="24"/>
                <w:szCs w:val="24"/>
                <w:rtl/>
              </w:rPr>
              <w:t>אמות</w:t>
            </w:r>
            <w:r w:rsidRPr="00EF5A28">
              <w:rPr>
                <w:sz w:val="24"/>
                <w:szCs w:val="24"/>
                <w:rtl/>
              </w:rPr>
              <w:t xml:space="preserve"> </w:t>
            </w:r>
            <w:r w:rsidRPr="00EF5A28">
              <w:rPr>
                <w:rFonts w:hint="cs"/>
                <w:sz w:val="24"/>
                <w:szCs w:val="24"/>
                <w:rtl/>
              </w:rPr>
              <w:t>מידה</w:t>
            </w:r>
            <w:r w:rsidRPr="00EF5A28">
              <w:rPr>
                <w:sz w:val="24"/>
                <w:szCs w:val="24"/>
                <w:rtl/>
              </w:rPr>
              <w:t xml:space="preserve"> </w:t>
            </w:r>
            <w:r w:rsidRPr="00EF5A28">
              <w:rPr>
                <w:rFonts w:hint="cs"/>
                <w:sz w:val="24"/>
                <w:szCs w:val="24"/>
                <w:rtl/>
              </w:rPr>
              <w:t>לחלוקת</w:t>
            </w:r>
            <w:r w:rsidRPr="00EF5A28">
              <w:rPr>
                <w:sz w:val="24"/>
                <w:szCs w:val="24"/>
                <w:rtl/>
              </w:rPr>
              <w:t xml:space="preserve"> </w:t>
            </w:r>
            <w:r w:rsidRPr="00EF5A28">
              <w:rPr>
                <w:rFonts w:hint="cs"/>
                <w:sz w:val="24"/>
                <w:szCs w:val="24"/>
                <w:rtl/>
              </w:rPr>
              <w:t>כספי</w:t>
            </w:r>
            <w:r w:rsidRPr="00EF5A28">
              <w:rPr>
                <w:sz w:val="24"/>
                <w:szCs w:val="24"/>
                <w:rtl/>
              </w:rPr>
              <w:t xml:space="preserve"> </w:t>
            </w:r>
            <w:r w:rsidRPr="00EF5A28">
              <w:rPr>
                <w:rFonts w:hint="cs"/>
                <w:sz w:val="24"/>
                <w:szCs w:val="24"/>
                <w:rtl/>
              </w:rPr>
              <w:t>המועצה</w:t>
            </w:r>
            <w:r w:rsidRPr="00EF5A28">
              <w:rPr>
                <w:sz w:val="24"/>
                <w:szCs w:val="24"/>
                <w:rtl/>
              </w:rPr>
              <w:t xml:space="preserve"> </w:t>
            </w:r>
            <w:r w:rsidRPr="00EF5A28">
              <w:rPr>
                <w:rFonts w:hint="cs"/>
                <w:sz w:val="24"/>
                <w:szCs w:val="24"/>
                <w:rtl/>
              </w:rPr>
              <w:t>להסדר</w:t>
            </w:r>
            <w:r w:rsidRPr="00EF5A28">
              <w:rPr>
                <w:sz w:val="24"/>
                <w:szCs w:val="24"/>
                <w:rtl/>
              </w:rPr>
              <w:t xml:space="preserve"> </w:t>
            </w:r>
            <w:r w:rsidRPr="00EF5A28">
              <w:rPr>
                <w:rFonts w:hint="cs"/>
                <w:sz w:val="24"/>
                <w:szCs w:val="24"/>
                <w:rtl/>
              </w:rPr>
              <w:t>ההימורים</w:t>
            </w:r>
            <w:r w:rsidRPr="00EF5A28">
              <w:rPr>
                <w:sz w:val="24"/>
                <w:szCs w:val="24"/>
                <w:rtl/>
              </w:rPr>
              <w:t xml:space="preserve"> </w:t>
            </w:r>
            <w:r w:rsidRPr="00EF5A28">
              <w:rPr>
                <w:rFonts w:hint="cs"/>
                <w:sz w:val="24"/>
                <w:szCs w:val="24"/>
                <w:rtl/>
              </w:rPr>
              <w:t>בספורט</w:t>
            </w:r>
            <w:r w:rsidRPr="00EF5A28">
              <w:rPr>
                <w:sz w:val="24"/>
                <w:szCs w:val="24"/>
                <w:rtl/>
              </w:rPr>
              <w:t xml:space="preserve"> </w:t>
            </w:r>
            <w:r w:rsidRPr="00EF5A28">
              <w:rPr>
                <w:rFonts w:hint="cs"/>
                <w:sz w:val="24"/>
                <w:szCs w:val="24"/>
                <w:rtl/>
              </w:rPr>
              <w:t>לטובת</w:t>
            </w:r>
            <w:r w:rsidRPr="00EF5A28">
              <w:rPr>
                <w:sz w:val="24"/>
                <w:szCs w:val="24"/>
                <w:rtl/>
              </w:rPr>
              <w:t xml:space="preserve"> </w:t>
            </w:r>
            <w:r w:rsidRPr="00EF5A28">
              <w:rPr>
                <w:rFonts w:hint="cs"/>
                <w:sz w:val="24"/>
                <w:szCs w:val="24"/>
                <w:rtl/>
              </w:rPr>
              <w:t>קידום</w:t>
            </w:r>
            <w:r w:rsidRPr="00EF5A28">
              <w:rPr>
                <w:sz w:val="24"/>
                <w:szCs w:val="24"/>
                <w:rtl/>
              </w:rPr>
              <w:t xml:space="preserve"> </w:t>
            </w:r>
            <w:r w:rsidRPr="00EF5A28">
              <w:rPr>
                <w:rFonts w:hint="cs"/>
                <w:sz w:val="24"/>
                <w:szCs w:val="24"/>
                <w:rtl/>
              </w:rPr>
              <w:t>ספורט</w:t>
            </w:r>
            <w:r w:rsidRPr="00EF5A28">
              <w:rPr>
                <w:sz w:val="24"/>
                <w:szCs w:val="24"/>
                <w:rtl/>
              </w:rPr>
              <w:t xml:space="preserve"> </w:t>
            </w:r>
            <w:r w:rsidRPr="00EF5A28">
              <w:rPr>
                <w:rFonts w:hint="cs"/>
                <w:sz w:val="24"/>
                <w:szCs w:val="24"/>
                <w:rtl/>
              </w:rPr>
              <w:t>הנשים</w:t>
            </w:r>
            <w:r>
              <w:rPr>
                <w:rFonts w:hint="cs"/>
                <w:sz w:val="24"/>
                <w:szCs w:val="24"/>
                <w:rtl/>
              </w:rPr>
              <w:t xml:space="preserve">. </w:t>
            </w:r>
            <w:r w:rsidRPr="00EF5A28">
              <w:rPr>
                <w:rFonts w:hint="cs"/>
                <w:sz w:val="24"/>
                <w:szCs w:val="24"/>
                <w:rtl/>
              </w:rPr>
              <w:t>לאחר</w:t>
            </w:r>
            <w:r w:rsidRPr="00EF5A28">
              <w:rPr>
                <w:sz w:val="24"/>
                <w:szCs w:val="24"/>
                <w:rtl/>
              </w:rPr>
              <w:t xml:space="preserve"> </w:t>
            </w:r>
            <w:r w:rsidRPr="00EF5A28">
              <w:rPr>
                <w:rFonts w:hint="cs"/>
                <w:sz w:val="24"/>
                <w:szCs w:val="24"/>
                <w:rtl/>
              </w:rPr>
              <w:t>מכן</w:t>
            </w:r>
            <w:r w:rsidRPr="00EF5A28">
              <w:rPr>
                <w:sz w:val="24"/>
                <w:szCs w:val="24"/>
                <w:rtl/>
              </w:rPr>
              <w:t xml:space="preserve"> </w:t>
            </w:r>
            <w:r w:rsidRPr="00EF5A28">
              <w:rPr>
                <w:rFonts w:hint="cs"/>
                <w:sz w:val="24"/>
                <w:szCs w:val="24"/>
                <w:rtl/>
              </w:rPr>
              <w:t>גובשו</w:t>
            </w:r>
            <w:r w:rsidRPr="00EF5A28">
              <w:rPr>
                <w:sz w:val="24"/>
                <w:szCs w:val="24"/>
                <w:rtl/>
              </w:rPr>
              <w:t xml:space="preserve"> </w:t>
            </w:r>
            <w:r w:rsidRPr="00EF5A28">
              <w:rPr>
                <w:rFonts w:hint="cs"/>
                <w:sz w:val="24"/>
                <w:szCs w:val="24"/>
                <w:rtl/>
              </w:rPr>
              <w:t>ופורסמו</w:t>
            </w:r>
            <w:r w:rsidRPr="00EF5A28">
              <w:rPr>
                <w:sz w:val="24"/>
                <w:szCs w:val="24"/>
                <w:rtl/>
              </w:rPr>
              <w:t xml:space="preserve"> </w:t>
            </w:r>
            <w:r w:rsidRPr="00EF5A28">
              <w:rPr>
                <w:rFonts w:hint="cs"/>
                <w:sz w:val="24"/>
                <w:szCs w:val="24"/>
                <w:rtl/>
              </w:rPr>
              <w:t>על</w:t>
            </w:r>
            <w:r w:rsidRPr="00EF5A28">
              <w:rPr>
                <w:sz w:val="24"/>
                <w:szCs w:val="24"/>
                <w:rtl/>
              </w:rPr>
              <w:t xml:space="preserve"> </w:t>
            </w:r>
            <w:r w:rsidRPr="00EF5A28">
              <w:rPr>
                <w:rFonts w:hint="cs"/>
                <w:sz w:val="24"/>
                <w:szCs w:val="24"/>
                <w:rtl/>
              </w:rPr>
              <w:t>ידי</w:t>
            </w:r>
            <w:r w:rsidRPr="00EF5A28">
              <w:rPr>
                <w:sz w:val="24"/>
                <w:szCs w:val="24"/>
                <w:rtl/>
              </w:rPr>
              <w:t xml:space="preserve"> </w:t>
            </w:r>
            <w:r w:rsidRPr="00EF5A28">
              <w:rPr>
                <w:rFonts w:hint="cs"/>
                <w:sz w:val="24"/>
                <w:szCs w:val="24"/>
                <w:rtl/>
              </w:rPr>
              <w:t>הוועדה</w:t>
            </w:r>
            <w:r w:rsidRPr="00EF5A28">
              <w:rPr>
                <w:sz w:val="24"/>
                <w:szCs w:val="24"/>
                <w:rtl/>
              </w:rPr>
              <w:t xml:space="preserve"> </w:t>
            </w:r>
            <w:r w:rsidRPr="00EF5A28">
              <w:rPr>
                <w:rFonts w:hint="cs"/>
                <w:sz w:val="24"/>
                <w:szCs w:val="24"/>
                <w:rtl/>
              </w:rPr>
              <w:t>הציבורית</w:t>
            </w:r>
            <w:r w:rsidRPr="00EF5A28">
              <w:rPr>
                <w:sz w:val="24"/>
                <w:szCs w:val="24"/>
                <w:rtl/>
              </w:rPr>
              <w:t xml:space="preserve"> </w:t>
            </w:r>
            <w:r w:rsidRPr="00EF5A28">
              <w:rPr>
                <w:rFonts w:hint="cs"/>
                <w:sz w:val="24"/>
                <w:szCs w:val="24"/>
                <w:rtl/>
              </w:rPr>
              <w:t>אמות</w:t>
            </w:r>
            <w:r w:rsidRPr="00EF5A28">
              <w:rPr>
                <w:sz w:val="24"/>
                <w:szCs w:val="24"/>
                <w:rtl/>
              </w:rPr>
              <w:t xml:space="preserve"> </w:t>
            </w:r>
            <w:r w:rsidRPr="00EF5A28">
              <w:rPr>
                <w:rFonts w:hint="cs"/>
                <w:sz w:val="24"/>
                <w:szCs w:val="24"/>
                <w:rtl/>
              </w:rPr>
              <w:t>מידה</w:t>
            </w:r>
            <w:r w:rsidRPr="00EF5A28">
              <w:rPr>
                <w:sz w:val="24"/>
                <w:szCs w:val="24"/>
                <w:rtl/>
              </w:rPr>
              <w:t xml:space="preserve"> </w:t>
            </w:r>
            <w:r w:rsidRPr="00EF5A28">
              <w:rPr>
                <w:rFonts w:hint="cs"/>
                <w:sz w:val="24"/>
                <w:szCs w:val="24"/>
                <w:rtl/>
              </w:rPr>
              <w:t>לחלוקת</w:t>
            </w:r>
            <w:r w:rsidRPr="00EF5A28">
              <w:rPr>
                <w:sz w:val="24"/>
                <w:szCs w:val="24"/>
                <w:rtl/>
              </w:rPr>
              <w:t xml:space="preserve"> </w:t>
            </w:r>
            <w:r w:rsidRPr="00EF5A28">
              <w:rPr>
                <w:rFonts w:hint="cs"/>
                <w:sz w:val="24"/>
                <w:szCs w:val="24"/>
                <w:rtl/>
              </w:rPr>
              <w:t>הקצבות</w:t>
            </w:r>
            <w:r w:rsidRPr="00EF5A28">
              <w:rPr>
                <w:sz w:val="24"/>
                <w:szCs w:val="24"/>
                <w:rtl/>
              </w:rPr>
              <w:t xml:space="preserve"> </w:t>
            </w:r>
            <w:r w:rsidRPr="00EF5A28">
              <w:rPr>
                <w:rFonts w:hint="cs"/>
                <w:sz w:val="24"/>
                <w:szCs w:val="24"/>
                <w:rtl/>
              </w:rPr>
              <w:t>המועצה</w:t>
            </w:r>
            <w:r w:rsidRPr="00EF5A28">
              <w:rPr>
                <w:sz w:val="24"/>
                <w:szCs w:val="24"/>
                <w:rtl/>
              </w:rPr>
              <w:t xml:space="preserve"> </w:t>
            </w:r>
            <w:r w:rsidRPr="00EF5A28">
              <w:rPr>
                <w:rFonts w:hint="cs"/>
                <w:sz w:val="24"/>
                <w:szCs w:val="24"/>
                <w:rtl/>
              </w:rPr>
              <w:t>להסדר</w:t>
            </w:r>
            <w:r w:rsidRPr="00EF5A28">
              <w:rPr>
                <w:sz w:val="24"/>
                <w:szCs w:val="24"/>
                <w:rtl/>
              </w:rPr>
              <w:t xml:space="preserve"> </w:t>
            </w:r>
            <w:r w:rsidRPr="00EF5A28">
              <w:rPr>
                <w:rFonts w:hint="cs"/>
                <w:sz w:val="24"/>
                <w:szCs w:val="24"/>
                <w:rtl/>
              </w:rPr>
              <w:t>ההימורים</w:t>
            </w:r>
            <w:r w:rsidRPr="00EF5A28">
              <w:rPr>
                <w:sz w:val="24"/>
                <w:szCs w:val="24"/>
                <w:rtl/>
              </w:rPr>
              <w:t xml:space="preserve"> </w:t>
            </w:r>
            <w:r w:rsidRPr="00EF5A28">
              <w:rPr>
                <w:rFonts w:hint="cs"/>
                <w:sz w:val="24"/>
                <w:szCs w:val="24"/>
                <w:rtl/>
              </w:rPr>
              <w:t>בספורט</w:t>
            </w:r>
            <w:r w:rsidRPr="00EF5A28">
              <w:rPr>
                <w:sz w:val="24"/>
                <w:szCs w:val="24"/>
                <w:rtl/>
              </w:rPr>
              <w:t xml:space="preserve"> </w:t>
            </w:r>
            <w:r w:rsidRPr="00EF5A28">
              <w:rPr>
                <w:rFonts w:hint="cs"/>
                <w:sz w:val="24"/>
                <w:szCs w:val="24"/>
                <w:rtl/>
              </w:rPr>
              <w:t>לקידום</w:t>
            </w:r>
            <w:r w:rsidRPr="00EF5A28">
              <w:rPr>
                <w:sz w:val="24"/>
                <w:szCs w:val="24"/>
                <w:rtl/>
              </w:rPr>
              <w:t xml:space="preserve"> </w:t>
            </w:r>
            <w:r w:rsidRPr="00EF5A28">
              <w:rPr>
                <w:rFonts w:hint="cs"/>
                <w:sz w:val="24"/>
                <w:szCs w:val="24"/>
                <w:rtl/>
              </w:rPr>
              <w:t>ופיתוח</w:t>
            </w:r>
            <w:r w:rsidRPr="00EF5A28">
              <w:rPr>
                <w:sz w:val="24"/>
                <w:szCs w:val="24"/>
                <w:rtl/>
              </w:rPr>
              <w:t xml:space="preserve"> </w:t>
            </w:r>
            <w:r w:rsidRPr="00EF5A28">
              <w:rPr>
                <w:rFonts w:hint="cs"/>
                <w:sz w:val="24"/>
                <w:szCs w:val="24"/>
                <w:rtl/>
              </w:rPr>
              <w:t>ספורט</w:t>
            </w:r>
            <w:r w:rsidRPr="00EF5A28">
              <w:rPr>
                <w:sz w:val="24"/>
                <w:szCs w:val="24"/>
                <w:rtl/>
              </w:rPr>
              <w:t xml:space="preserve"> </w:t>
            </w:r>
            <w:r w:rsidRPr="00EF5A28">
              <w:rPr>
                <w:rFonts w:hint="cs"/>
                <w:sz w:val="24"/>
                <w:szCs w:val="24"/>
                <w:rtl/>
              </w:rPr>
              <w:t>הנשים</w:t>
            </w:r>
            <w:r w:rsidRPr="00EF5A28">
              <w:rPr>
                <w:sz w:val="24"/>
                <w:szCs w:val="24"/>
                <w:rtl/>
              </w:rPr>
              <w:t xml:space="preserve"> </w:t>
            </w:r>
            <w:r w:rsidRPr="00EF5A28">
              <w:rPr>
                <w:rFonts w:hint="cs"/>
                <w:sz w:val="24"/>
                <w:szCs w:val="24"/>
                <w:rtl/>
              </w:rPr>
              <w:t>בישראל</w:t>
            </w:r>
            <w:r w:rsidRPr="00EF5A28">
              <w:rPr>
                <w:sz w:val="24"/>
                <w:szCs w:val="24"/>
                <w:rtl/>
              </w:rPr>
              <w:t xml:space="preserve">. </w:t>
            </w:r>
            <w:r>
              <w:rPr>
                <w:rFonts w:hint="cs"/>
                <w:sz w:val="24"/>
                <w:szCs w:val="24"/>
                <w:rtl/>
              </w:rPr>
              <w:t xml:space="preserve">יודגש כי </w:t>
            </w:r>
            <w:r w:rsidRPr="00EF5A28">
              <w:rPr>
                <w:rFonts w:hint="cs"/>
                <w:sz w:val="24"/>
                <w:szCs w:val="24"/>
                <w:rtl/>
              </w:rPr>
              <w:t>אמות</w:t>
            </w:r>
            <w:r w:rsidRPr="00EF5A28">
              <w:rPr>
                <w:sz w:val="24"/>
                <w:szCs w:val="24"/>
                <w:rtl/>
              </w:rPr>
              <w:t xml:space="preserve"> </w:t>
            </w:r>
            <w:r w:rsidRPr="00EF5A28">
              <w:rPr>
                <w:rFonts w:hint="cs"/>
                <w:sz w:val="24"/>
                <w:szCs w:val="24"/>
                <w:rtl/>
              </w:rPr>
              <w:t>מידה</w:t>
            </w:r>
            <w:r w:rsidRPr="00EF5A28">
              <w:rPr>
                <w:sz w:val="24"/>
                <w:szCs w:val="24"/>
                <w:rtl/>
              </w:rPr>
              <w:t xml:space="preserve"> </w:t>
            </w:r>
            <w:r w:rsidRPr="00EF5A28">
              <w:rPr>
                <w:rFonts w:hint="cs"/>
                <w:sz w:val="24"/>
                <w:szCs w:val="24"/>
                <w:rtl/>
              </w:rPr>
              <w:t>אלה</w:t>
            </w:r>
            <w:r w:rsidRPr="00EF5A28">
              <w:rPr>
                <w:sz w:val="24"/>
                <w:szCs w:val="24"/>
                <w:rtl/>
              </w:rPr>
              <w:t xml:space="preserve"> </w:t>
            </w:r>
            <w:r w:rsidRPr="00EF5A28">
              <w:rPr>
                <w:rFonts w:hint="cs"/>
                <w:sz w:val="24"/>
                <w:szCs w:val="24"/>
                <w:rtl/>
              </w:rPr>
              <w:t>עוסקות</w:t>
            </w:r>
            <w:r w:rsidRPr="00EF5A28">
              <w:rPr>
                <w:sz w:val="24"/>
                <w:szCs w:val="24"/>
                <w:rtl/>
              </w:rPr>
              <w:t xml:space="preserve"> </w:t>
            </w:r>
            <w:r w:rsidRPr="00EF5A28">
              <w:rPr>
                <w:rFonts w:hint="cs"/>
                <w:sz w:val="24"/>
                <w:szCs w:val="24"/>
                <w:rtl/>
              </w:rPr>
              <w:t>באופן</w:t>
            </w:r>
            <w:r w:rsidRPr="00EF5A28">
              <w:rPr>
                <w:sz w:val="24"/>
                <w:szCs w:val="24"/>
                <w:rtl/>
              </w:rPr>
              <w:t xml:space="preserve"> </w:t>
            </w:r>
            <w:r w:rsidRPr="00EF5A28">
              <w:rPr>
                <w:rFonts w:hint="cs"/>
                <w:sz w:val="24"/>
                <w:szCs w:val="24"/>
                <w:rtl/>
              </w:rPr>
              <w:t>חלוקת</w:t>
            </w:r>
            <w:r w:rsidRPr="00EF5A28">
              <w:rPr>
                <w:sz w:val="24"/>
                <w:szCs w:val="24"/>
                <w:rtl/>
              </w:rPr>
              <w:t xml:space="preserve"> </w:t>
            </w:r>
            <w:r w:rsidRPr="00EF5A28">
              <w:rPr>
                <w:rFonts w:hint="cs"/>
                <w:sz w:val="24"/>
                <w:szCs w:val="24"/>
                <w:rtl/>
              </w:rPr>
              <w:t>ההקצבות</w:t>
            </w:r>
            <w:r w:rsidRPr="00EF5A28">
              <w:rPr>
                <w:sz w:val="24"/>
                <w:szCs w:val="24"/>
                <w:rtl/>
              </w:rPr>
              <w:t xml:space="preserve"> </w:t>
            </w:r>
            <w:r w:rsidRPr="00EF5A28">
              <w:rPr>
                <w:rFonts w:hint="cs"/>
                <w:sz w:val="24"/>
                <w:szCs w:val="24"/>
                <w:rtl/>
              </w:rPr>
              <w:t>להתאחדויות</w:t>
            </w:r>
            <w:r w:rsidRPr="00EF5A28">
              <w:rPr>
                <w:sz w:val="24"/>
                <w:szCs w:val="24"/>
                <w:rtl/>
              </w:rPr>
              <w:t xml:space="preserve">, </w:t>
            </w:r>
            <w:r w:rsidRPr="00EF5A28">
              <w:rPr>
                <w:rFonts w:hint="cs"/>
                <w:sz w:val="24"/>
                <w:szCs w:val="24"/>
                <w:rtl/>
              </w:rPr>
              <w:t>איגודים</w:t>
            </w:r>
            <w:r w:rsidRPr="00EF5A28">
              <w:rPr>
                <w:sz w:val="24"/>
                <w:szCs w:val="24"/>
                <w:rtl/>
              </w:rPr>
              <w:t xml:space="preserve"> </w:t>
            </w:r>
            <w:r w:rsidRPr="00EF5A28">
              <w:rPr>
                <w:rFonts w:hint="cs"/>
                <w:sz w:val="24"/>
                <w:szCs w:val="24"/>
                <w:rtl/>
              </w:rPr>
              <w:t>ואגודות</w:t>
            </w:r>
            <w:r w:rsidRPr="00EF5A28">
              <w:rPr>
                <w:sz w:val="24"/>
                <w:szCs w:val="24"/>
                <w:rtl/>
              </w:rPr>
              <w:t xml:space="preserve"> </w:t>
            </w:r>
            <w:r w:rsidRPr="00EF5A28">
              <w:rPr>
                <w:rFonts w:hint="cs"/>
                <w:sz w:val="24"/>
                <w:szCs w:val="24"/>
                <w:rtl/>
              </w:rPr>
              <w:t>ספורט</w:t>
            </w:r>
            <w:r w:rsidRPr="00EF5A28">
              <w:rPr>
                <w:sz w:val="24"/>
                <w:szCs w:val="24"/>
                <w:rtl/>
              </w:rPr>
              <w:t>.</w:t>
            </w:r>
          </w:p>
          <w:p w:rsidR="006C6BEA" w:rsidRDefault="006C6BEA" w:rsidP="00EE3621">
            <w:pPr>
              <w:ind w:left="-58"/>
              <w:jc w:val="both"/>
              <w:rPr>
                <w:sz w:val="24"/>
                <w:szCs w:val="24"/>
                <w:rtl/>
              </w:rPr>
            </w:pPr>
            <w:r w:rsidRPr="00EF5A28">
              <w:rPr>
                <w:rFonts w:hint="cs"/>
                <w:sz w:val="24"/>
                <w:szCs w:val="24"/>
                <w:rtl/>
              </w:rPr>
              <w:t>בשנת</w:t>
            </w:r>
            <w:r w:rsidRPr="00EF5A28">
              <w:rPr>
                <w:sz w:val="24"/>
                <w:szCs w:val="24"/>
                <w:rtl/>
              </w:rPr>
              <w:t xml:space="preserve"> 2010 </w:t>
            </w:r>
            <w:r w:rsidRPr="00EF5A28">
              <w:rPr>
                <w:rFonts w:hint="cs"/>
                <w:sz w:val="24"/>
                <w:szCs w:val="24"/>
                <w:rtl/>
              </w:rPr>
              <w:t>בראי</w:t>
            </w:r>
            <w:r w:rsidRPr="00EF5A28">
              <w:rPr>
                <w:sz w:val="24"/>
                <w:szCs w:val="24"/>
                <w:rtl/>
              </w:rPr>
              <w:t xml:space="preserve"> </w:t>
            </w:r>
            <w:r w:rsidRPr="00EF5A28">
              <w:rPr>
                <w:rFonts w:hint="cs"/>
                <w:sz w:val="24"/>
                <w:szCs w:val="24"/>
                <w:rtl/>
              </w:rPr>
              <w:t>הניסיון</w:t>
            </w:r>
            <w:r w:rsidRPr="00EF5A28">
              <w:rPr>
                <w:sz w:val="24"/>
                <w:szCs w:val="24"/>
                <w:rtl/>
              </w:rPr>
              <w:t xml:space="preserve"> </w:t>
            </w:r>
            <w:r w:rsidRPr="00EF5A28">
              <w:rPr>
                <w:rFonts w:hint="cs"/>
                <w:sz w:val="24"/>
                <w:szCs w:val="24"/>
                <w:rtl/>
              </w:rPr>
              <w:t>שנצבר</w:t>
            </w:r>
            <w:r w:rsidRPr="00EF5A28">
              <w:rPr>
                <w:sz w:val="24"/>
                <w:szCs w:val="24"/>
                <w:rtl/>
              </w:rPr>
              <w:t xml:space="preserve">, </w:t>
            </w:r>
            <w:r w:rsidRPr="00EF5A28">
              <w:rPr>
                <w:rFonts w:hint="cs"/>
                <w:sz w:val="24"/>
                <w:szCs w:val="24"/>
                <w:rtl/>
              </w:rPr>
              <w:t>נולדה</w:t>
            </w:r>
            <w:r w:rsidRPr="00EF5A28">
              <w:rPr>
                <w:sz w:val="24"/>
                <w:szCs w:val="24"/>
                <w:rtl/>
              </w:rPr>
              <w:t xml:space="preserve"> </w:t>
            </w:r>
            <w:r w:rsidRPr="00EF5A28">
              <w:rPr>
                <w:rFonts w:hint="cs"/>
                <w:sz w:val="24"/>
                <w:szCs w:val="24"/>
                <w:rtl/>
              </w:rPr>
              <w:t>ההבנה</w:t>
            </w:r>
            <w:r w:rsidRPr="00EF5A28">
              <w:rPr>
                <w:sz w:val="24"/>
                <w:szCs w:val="24"/>
                <w:rtl/>
              </w:rPr>
              <w:t xml:space="preserve"> </w:t>
            </w:r>
            <w:r w:rsidRPr="00EF5A28">
              <w:rPr>
                <w:rFonts w:hint="cs"/>
                <w:sz w:val="24"/>
                <w:szCs w:val="24"/>
                <w:rtl/>
              </w:rPr>
              <w:t>שיש</w:t>
            </w:r>
            <w:r w:rsidRPr="00EF5A28">
              <w:rPr>
                <w:sz w:val="24"/>
                <w:szCs w:val="24"/>
                <w:rtl/>
              </w:rPr>
              <w:t xml:space="preserve"> </w:t>
            </w:r>
            <w:r w:rsidRPr="00EF5A28">
              <w:rPr>
                <w:rFonts w:hint="cs"/>
                <w:sz w:val="24"/>
                <w:szCs w:val="24"/>
                <w:rtl/>
              </w:rPr>
              <w:t>לאפשר</w:t>
            </w:r>
            <w:r w:rsidRPr="00EF5A28">
              <w:rPr>
                <w:sz w:val="24"/>
                <w:szCs w:val="24"/>
                <w:rtl/>
              </w:rPr>
              <w:t xml:space="preserve"> </w:t>
            </w:r>
            <w:r w:rsidRPr="00EF5A28">
              <w:rPr>
                <w:rFonts w:hint="cs"/>
                <w:sz w:val="24"/>
                <w:szCs w:val="24"/>
                <w:rtl/>
              </w:rPr>
              <w:t>כלים</w:t>
            </w:r>
            <w:r w:rsidRPr="00EF5A28">
              <w:rPr>
                <w:sz w:val="24"/>
                <w:szCs w:val="24"/>
                <w:rtl/>
              </w:rPr>
              <w:t xml:space="preserve"> </w:t>
            </w:r>
            <w:r w:rsidRPr="00EF5A28">
              <w:rPr>
                <w:rFonts w:hint="cs"/>
                <w:sz w:val="24"/>
                <w:szCs w:val="24"/>
                <w:rtl/>
              </w:rPr>
              <w:t>נוספים</w:t>
            </w:r>
            <w:r w:rsidRPr="00EF5A28">
              <w:rPr>
                <w:sz w:val="24"/>
                <w:szCs w:val="24"/>
                <w:rtl/>
              </w:rPr>
              <w:t xml:space="preserve"> </w:t>
            </w:r>
            <w:r w:rsidRPr="00EF5A28">
              <w:rPr>
                <w:rFonts w:hint="cs"/>
                <w:sz w:val="24"/>
                <w:szCs w:val="24"/>
                <w:rtl/>
              </w:rPr>
              <w:t>שיביאו</w:t>
            </w:r>
            <w:r w:rsidRPr="00EF5A28">
              <w:rPr>
                <w:sz w:val="24"/>
                <w:szCs w:val="24"/>
                <w:rtl/>
              </w:rPr>
              <w:t xml:space="preserve"> </w:t>
            </w:r>
            <w:r w:rsidRPr="00EF5A28">
              <w:rPr>
                <w:rFonts w:hint="cs"/>
                <w:sz w:val="24"/>
                <w:szCs w:val="24"/>
                <w:rtl/>
              </w:rPr>
              <w:t>לחדשנות</w:t>
            </w:r>
            <w:r w:rsidRPr="00EF5A28">
              <w:rPr>
                <w:sz w:val="24"/>
                <w:szCs w:val="24"/>
                <w:rtl/>
              </w:rPr>
              <w:t xml:space="preserve"> </w:t>
            </w:r>
            <w:r w:rsidRPr="00EF5A28">
              <w:rPr>
                <w:rFonts w:hint="cs"/>
                <w:sz w:val="24"/>
                <w:szCs w:val="24"/>
                <w:rtl/>
              </w:rPr>
              <w:t>בפעילות</w:t>
            </w:r>
            <w:r w:rsidRPr="00EF5A28">
              <w:rPr>
                <w:sz w:val="24"/>
                <w:szCs w:val="24"/>
                <w:rtl/>
              </w:rPr>
              <w:t xml:space="preserve"> </w:t>
            </w:r>
            <w:r w:rsidRPr="00EF5A28">
              <w:rPr>
                <w:rFonts w:hint="cs"/>
                <w:sz w:val="24"/>
                <w:szCs w:val="24"/>
                <w:rtl/>
              </w:rPr>
              <w:t>האיגודים</w:t>
            </w:r>
            <w:r w:rsidRPr="00EF5A28">
              <w:rPr>
                <w:sz w:val="24"/>
                <w:szCs w:val="24"/>
                <w:rtl/>
              </w:rPr>
              <w:t xml:space="preserve"> </w:t>
            </w:r>
            <w:r w:rsidRPr="00EF5A28">
              <w:rPr>
                <w:rFonts w:hint="cs"/>
                <w:sz w:val="24"/>
                <w:szCs w:val="24"/>
                <w:rtl/>
              </w:rPr>
              <w:t>והאגודות</w:t>
            </w:r>
            <w:r w:rsidRPr="00EF5A28">
              <w:rPr>
                <w:sz w:val="24"/>
                <w:szCs w:val="24"/>
                <w:rtl/>
              </w:rPr>
              <w:t xml:space="preserve">, </w:t>
            </w:r>
            <w:r w:rsidRPr="00EF5A28">
              <w:rPr>
                <w:rFonts w:hint="cs"/>
                <w:sz w:val="24"/>
                <w:szCs w:val="24"/>
                <w:rtl/>
              </w:rPr>
              <w:t>ליצירת</w:t>
            </w:r>
            <w:r w:rsidRPr="00EF5A28">
              <w:rPr>
                <w:sz w:val="24"/>
                <w:szCs w:val="24"/>
                <w:rtl/>
              </w:rPr>
              <w:t xml:space="preserve"> </w:t>
            </w:r>
            <w:r w:rsidRPr="00EF5A28">
              <w:rPr>
                <w:rFonts w:hint="cs"/>
                <w:sz w:val="24"/>
                <w:szCs w:val="24"/>
                <w:rtl/>
              </w:rPr>
              <w:t>אפקטיביות</w:t>
            </w:r>
            <w:r w:rsidRPr="00EF5A28">
              <w:rPr>
                <w:sz w:val="24"/>
                <w:szCs w:val="24"/>
                <w:rtl/>
              </w:rPr>
              <w:t xml:space="preserve"> </w:t>
            </w:r>
            <w:r w:rsidRPr="00EF5A28">
              <w:rPr>
                <w:rFonts w:hint="cs"/>
                <w:sz w:val="24"/>
                <w:szCs w:val="24"/>
                <w:rtl/>
              </w:rPr>
              <w:t>גדולה</w:t>
            </w:r>
            <w:r w:rsidRPr="00EF5A28">
              <w:rPr>
                <w:sz w:val="24"/>
                <w:szCs w:val="24"/>
                <w:rtl/>
              </w:rPr>
              <w:t xml:space="preserve"> </w:t>
            </w:r>
            <w:r w:rsidRPr="00EF5A28">
              <w:rPr>
                <w:rFonts w:hint="cs"/>
                <w:sz w:val="24"/>
                <w:szCs w:val="24"/>
                <w:rtl/>
              </w:rPr>
              <w:t>יותר</w:t>
            </w:r>
            <w:r w:rsidRPr="00EF5A28">
              <w:rPr>
                <w:sz w:val="24"/>
                <w:szCs w:val="24"/>
                <w:rtl/>
              </w:rPr>
              <w:t xml:space="preserve"> </w:t>
            </w:r>
            <w:r w:rsidRPr="00EF5A28">
              <w:rPr>
                <w:rFonts w:hint="cs"/>
                <w:sz w:val="24"/>
                <w:szCs w:val="24"/>
                <w:rtl/>
              </w:rPr>
              <w:t>של</w:t>
            </w:r>
            <w:r w:rsidRPr="00EF5A28">
              <w:rPr>
                <w:sz w:val="24"/>
                <w:szCs w:val="24"/>
                <w:rtl/>
              </w:rPr>
              <w:t xml:space="preserve"> </w:t>
            </w:r>
            <w:r w:rsidRPr="00EF5A28">
              <w:rPr>
                <w:rFonts w:hint="cs"/>
                <w:sz w:val="24"/>
                <w:szCs w:val="24"/>
                <w:rtl/>
              </w:rPr>
              <w:t>הפרויקט</w:t>
            </w:r>
            <w:r w:rsidRPr="00EF5A28">
              <w:rPr>
                <w:sz w:val="24"/>
                <w:szCs w:val="24"/>
                <w:rtl/>
              </w:rPr>
              <w:t xml:space="preserve"> </w:t>
            </w:r>
            <w:r w:rsidRPr="00EF5A28">
              <w:rPr>
                <w:rFonts w:hint="cs"/>
                <w:sz w:val="24"/>
                <w:szCs w:val="24"/>
                <w:rtl/>
              </w:rPr>
              <w:t>אל</w:t>
            </w:r>
            <w:r w:rsidRPr="00EF5A28">
              <w:rPr>
                <w:sz w:val="24"/>
                <w:szCs w:val="24"/>
                <w:rtl/>
              </w:rPr>
              <w:t xml:space="preserve"> </w:t>
            </w:r>
            <w:r w:rsidRPr="00EF5A28">
              <w:rPr>
                <w:rFonts w:hint="cs"/>
                <w:sz w:val="24"/>
                <w:szCs w:val="24"/>
                <w:rtl/>
              </w:rPr>
              <w:t>מול</w:t>
            </w:r>
            <w:r w:rsidRPr="00EF5A28">
              <w:rPr>
                <w:sz w:val="24"/>
                <w:szCs w:val="24"/>
                <w:rtl/>
              </w:rPr>
              <w:t xml:space="preserve"> </w:t>
            </w:r>
            <w:r w:rsidRPr="00EF5A28">
              <w:rPr>
                <w:rFonts w:hint="cs"/>
                <w:sz w:val="24"/>
                <w:szCs w:val="24"/>
                <w:rtl/>
              </w:rPr>
              <w:t>גופי</w:t>
            </w:r>
            <w:r w:rsidRPr="00EF5A28">
              <w:rPr>
                <w:sz w:val="24"/>
                <w:szCs w:val="24"/>
                <w:rtl/>
              </w:rPr>
              <w:t xml:space="preserve"> </w:t>
            </w:r>
            <w:r w:rsidRPr="00EF5A28">
              <w:rPr>
                <w:rFonts w:hint="cs"/>
                <w:sz w:val="24"/>
                <w:szCs w:val="24"/>
                <w:rtl/>
              </w:rPr>
              <w:t>הספורט</w:t>
            </w:r>
            <w:r w:rsidRPr="00EF5A28">
              <w:rPr>
                <w:sz w:val="24"/>
                <w:szCs w:val="24"/>
                <w:rtl/>
              </w:rPr>
              <w:t xml:space="preserve"> </w:t>
            </w:r>
            <w:r w:rsidRPr="00EF5A28">
              <w:rPr>
                <w:rFonts w:hint="cs"/>
                <w:sz w:val="24"/>
                <w:szCs w:val="24"/>
                <w:rtl/>
              </w:rPr>
              <w:t>מחד</w:t>
            </w:r>
            <w:r w:rsidRPr="00EF5A28">
              <w:rPr>
                <w:sz w:val="24"/>
                <w:szCs w:val="24"/>
                <w:rtl/>
              </w:rPr>
              <w:t xml:space="preserve">, </w:t>
            </w:r>
            <w:r w:rsidRPr="00EF5A28">
              <w:rPr>
                <w:rFonts w:hint="cs"/>
                <w:sz w:val="24"/>
                <w:szCs w:val="24"/>
                <w:rtl/>
              </w:rPr>
              <w:t>לצד</w:t>
            </w:r>
            <w:r w:rsidRPr="00EF5A28">
              <w:rPr>
                <w:sz w:val="24"/>
                <w:szCs w:val="24"/>
                <w:rtl/>
              </w:rPr>
              <w:t xml:space="preserve"> </w:t>
            </w:r>
            <w:r w:rsidRPr="00EF5A28">
              <w:rPr>
                <w:rFonts w:hint="cs"/>
                <w:sz w:val="24"/>
                <w:szCs w:val="24"/>
                <w:rtl/>
              </w:rPr>
              <w:t>השקעה</w:t>
            </w:r>
            <w:r w:rsidRPr="00EF5A28">
              <w:rPr>
                <w:sz w:val="24"/>
                <w:szCs w:val="24"/>
                <w:rtl/>
              </w:rPr>
              <w:t xml:space="preserve"> </w:t>
            </w:r>
            <w:r w:rsidRPr="00EF5A28">
              <w:rPr>
                <w:rFonts w:hint="cs"/>
                <w:sz w:val="24"/>
                <w:szCs w:val="24"/>
                <w:rtl/>
              </w:rPr>
              <w:t>משמעותית</w:t>
            </w:r>
            <w:r w:rsidRPr="00EF5A28">
              <w:rPr>
                <w:sz w:val="24"/>
                <w:szCs w:val="24"/>
                <w:rtl/>
              </w:rPr>
              <w:t xml:space="preserve"> </w:t>
            </w:r>
            <w:r w:rsidRPr="00EF5A28">
              <w:rPr>
                <w:rFonts w:hint="cs"/>
                <w:sz w:val="24"/>
                <w:szCs w:val="24"/>
                <w:rtl/>
              </w:rPr>
              <w:t>יותר</w:t>
            </w:r>
            <w:r w:rsidRPr="00EF5A28">
              <w:rPr>
                <w:sz w:val="24"/>
                <w:szCs w:val="24"/>
                <w:rtl/>
              </w:rPr>
              <w:t xml:space="preserve"> </w:t>
            </w:r>
            <w:r w:rsidRPr="00EF5A28">
              <w:rPr>
                <w:rFonts w:hint="cs"/>
                <w:sz w:val="24"/>
                <w:szCs w:val="24"/>
                <w:rtl/>
              </w:rPr>
              <w:t>בנושא</w:t>
            </w:r>
            <w:r w:rsidRPr="00EF5A28">
              <w:rPr>
                <w:sz w:val="24"/>
                <w:szCs w:val="24"/>
                <w:rtl/>
              </w:rPr>
              <w:t xml:space="preserve"> </w:t>
            </w:r>
            <w:r w:rsidRPr="00EF5A28">
              <w:rPr>
                <w:rFonts w:hint="cs"/>
                <w:sz w:val="24"/>
                <w:szCs w:val="24"/>
                <w:rtl/>
              </w:rPr>
              <w:t>של</w:t>
            </w:r>
            <w:r w:rsidRPr="00EF5A28">
              <w:rPr>
                <w:sz w:val="24"/>
                <w:szCs w:val="24"/>
                <w:rtl/>
              </w:rPr>
              <w:t xml:space="preserve"> </w:t>
            </w:r>
            <w:r w:rsidRPr="00EF5A28">
              <w:rPr>
                <w:rFonts w:hint="cs"/>
                <w:b/>
                <w:bCs/>
                <w:sz w:val="24"/>
                <w:szCs w:val="24"/>
                <w:rtl/>
              </w:rPr>
              <w:t>שינוי</w:t>
            </w:r>
            <w:r w:rsidRPr="00EF5A28">
              <w:rPr>
                <w:b/>
                <w:bCs/>
                <w:sz w:val="24"/>
                <w:szCs w:val="24"/>
                <w:rtl/>
              </w:rPr>
              <w:t xml:space="preserve"> </w:t>
            </w:r>
            <w:r w:rsidRPr="00EF5A28">
              <w:rPr>
                <w:rFonts w:hint="cs"/>
                <w:b/>
                <w:bCs/>
                <w:sz w:val="24"/>
                <w:szCs w:val="24"/>
                <w:rtl/>
              </w:rPr>
              <w:t>עמדות</w:t>
            </w:r>
            <w:r w:rsidRPr="00EF5A28">
              <w:rPr>
                <w:b/>
                <w:bCs/>
                <w:sz w:val="24"/>
                <w:szCs w:val="24"/>
                <w:rtl/>
              </w:rPr>
              <w:t xml:space="preserve"> </w:t>
            </w:r>
            <w:r w:rsidRPr="00EF5A28">
              <w:rPr>
                <w:rFonts w:hint="cs"/>
                <w:b/>
                <w:bCs/>
                <w:sz w:val="24"/>
                <w:szCs w:val="24"/>
                <w:rtl/>
              </w:rPr>
              <w:t>בציבור</w:t>
            </w:r>
            <w:r w:rsidRPr="00EF5A28">
              <w:rPr>
                <w:b/>
                <w:bCs/>
                <w:sz w:val="24"/>
                <w:szCs w:val="24"/>
                <w:rtl/>
              </w:rPr>
              <w:t xml:space="preserve"> </w:t>
            </w:r>
            <w:r w:rsidRPr="00EF5A28">
              <w:rPr>
                <w:rFonts w:hint="cs"/>
                <w:b/>
                <w:bCs/>
                <w:sz w:val="24"/>
                <w:szCs w:val="24"/>
                <w:rtl/>
              </w:rPr>
              <w:t>הרחב</w:t>
            </w:r>
            <w:r w:rsidRPr="00EF5A28">
              <w:rPr>
                <w:b/>
                <w:bCs/>
                <w:sz w:val="24"/>
                <w:szCs w:val="24"/>
                <w:rtl/>
              </w:rPr>
              <w:t xml:space="preserve">  </w:t>
            </w:r>
            <w:r w:rsidRPr="00EF5A28">
              <w:rPr>
                <w:sz w:val="24"/>
                <w:szCs w:val="24"/>
                <w:rtl/>
              </w:rPr>
              <w:t xml:space="preserve">-  </w:t>
            </w:r>
            <w:r w:rsidRPr="00EF5A28">
              <w:rPr>
                <w:rFonts w:hint="cs"/>
                <w:sz w:val="24"/>
                <w:szCs w:val="24"/>
                <w:rtl/>
              </w:rPr>
              <w:t>כל</w:t>
            </w:r>
            <w:r w:rsidRPr="00EF5A28">
              <w:rPr>
                <w:sz w:val="24"/>
                <w:szCs w:val="24"/>
                <w:rtl/>
              </w:rPr>
              <w:t xml:space="preserve"> </w:t>
            </w:r>
            <w:r w:rsidRPr="00EF5A28">
              <w:rPr>
                <w:rFonts w:hint="cs"/>
                <w:sz w:val="24"/>
                <w:szCs w:val="24"/>
                <w:rtl/>
              </w:rPr>
              <w:t>זה</w:t>
            </w:r>
            <w:r w:rsidRPr="00EF5A28">
              <w:rPr>
                <w:sz w:val="24"/>
                <w:szCs w:val="24"/>
                <w:rtl/>
              </w:rPr>
              <w:t xml:space="preserve"> </w:t>
            </w:r>
            <w:r w:rsidRPr="00EF5A28">
              <w:rPr>
                <w:rFonts w:hint="cs"/>
                <w:sz w:val="24"/>
                <w:szCs w:val="24"/>
                <w:rtl/>
              </w:rPr>
              <w:t>על</w:t>
            </w:r>
            <w:r w:rsidRPr="00EF5A28">
              <w:rPr>
                <w:sz w:val="24"/>
                <w:szCs w:val="24"/>
                <w:rtl/>
              </w:rPr>
              <w:t xml:space="preserve"> </w:t>
            </w:r>
            <w:r w:rsidRPr="00EF5A28">
              <w:rPr>
                <w:rFonts w:hint="cs"/>
                <w:sz w:val="24"/>
                <w:szCs w:val="24"/>
                <w:rtl/>
              </w:rPr>
              <w:t>מנת</w:t>
            </w:r>
            <w:r>
              <w:rPr>
                <w:sz w:val="24"/>
                <w:szCs w:val="24"/>
                <w:rtl/>
              </w:rPr>
              <w:t xml:space="preserve"> </w:t>
            </w:r>
            <w:r w:rsidRPr="00EF5A28">
              <w:rPr>
                <w:rFonts w:hint="cs"/>
                <w:sz w:val="24"/>
                <w:szCs w:val="24"/>
                <w:rtl/>
              </w:rPr>
              <w:t>להמשיך</w:t>
            </w:r>
            <w:r w:rsidRPr="00EF5A28">
              <w:rPr>
                <w:sz w:val="24"/>
                <w:szCs w:val="24"/>
                <w:rtl/>
              </w:rPr>
              <w:t xml:space="preserve"> </w:t>
            </w:r>
            <w:r w:rsidRPr="00EF5A28">
              <w:rPr>
                <w:rFonts w:hint="cs"/>
                <w:sz w:val="24"/>
                <w:szCs w:val="24"/>
                <w:rtl/>
              </w:rPr>
              <w:t>ולהצעיד</w:t>
            </w:r>
            <w:r w:rsidRPr="00EF5A28">
              <w:rPr>
                <w:sz w:val="24"/>
                <w:szCs w:val="24"/>
                <w:rtl/>
              </w:rPr>
              <w:t xml:space="preserve"> </w:t>
            </w:r>
            <w:r w:rsidRPr="00EF5A28">
              <w:rPr>
                <w:rFonts w:hint="cs"/>
                <w:sz w:val="24"/>
                <w:szCs w:val="24"/>
                <w:rtl/>
              </w:rPr>
              <w:t>את</w:t>
            </w:r>
            <w:r w:rsidRPr="00EF5A28">
              <w:rPr>
                <w:sz w:val="24"/>
                <w:szCs w:val="24"/>
                <w:rtl/>
              </w:rPr>
              <w:t xml:space="preserve"> </w:t>
            </w:r>
            <w:r w:rsidRPr="00EF5A28">
              <w:rPr>
                <w:rFonts w:hint="cs"/>
                <w:sz w:val="24"/>
                <w:szCs w:val="24"/>
                <w:rtl/>
              </w:rPr>
              <w:t>הפרויקט</w:t>
            </w:r>
            <w:r w:rsidRPr="00EF5A28">
              <w:rPr>
                <w:sz w:val="24"/>
                <w:szCs w:val="24"/>
                <w:rtl/>
              </w:rPr>
              <w:t xml:space="preserve"> </w:t>
            </w:r>
            <w:r w:rsidRPr="00EF5A28">
              <w:rPr>
                <w:rFonts w:hint="cs"/>
                <w:sz w:val="24"/>
                <w:szCs w:val="24"/>
                <w:rtl/>
              </w:rPr>
              <w:t>בהתאם</w:t>
            </w:r>
            <w:r w:rsidRPr="00EF5A28">
              <w:rPr>
                <w:sz w:val="24"/>
                <w:szCs w:val="24"/>
                <w:rtl/>
              </w:rPr>
              <w:t xml:space="preserve"> </w:t>
            </w:r>
            <w:r w:rsidRPr="00EF5A28">
              <w:rPr>
                <w:rFonts w:hint="cs"/>
                <w:sz w:val="24"/>
                <w:szCs w:val="24"/>
                <w:rtl/>
              </w:rPr>
              <w:t>למטרותיו</w:t>
            </w:r>
            <w:r w:rsidRPr="00EF5A28">
              <w:rPr>
                <w:sz w:val="24"/>
                <w:szCs w:val="24"/>
                <w:rtl/>
              </w:rPr>
              <w:t xml:space="preserve">.  </w:t>
            </w:r>
          </w:p>
          <w:p w:rsidR="006C6BEA" w:rsidRPr="00EF5A28" w:rsidRDefault="006C6BEA" w:rsidP="00EE3621">
            <w:pPr>
              <w:ind w:left="-58"/>
              <w:jc w:val="both"/>
              <w:rPr>
                <w:sz w:val="24"/>
                <w:szCs w:val="24"/>
                <w:rtl/>
              </w:rPr>
            </w:pPr>
            <w:r w:rsidRPr="00EF5A28">
              <w:rPr>
                <w:rFonts w:hint="cs"/>
                <w:sz w:val="24"/>
                <w:szCs w:val="24"/>
                <w:rtl/>
              </w:rPr>
              <w:t>על</w:t>
            </w:r>
            <w:r w:rsidRPr="00EF5A28">
              <w:rPr>
                <w:sz w:val="24"/>
                <w:szCs w:val="24"/>
                <w:rtl/>
              </w:rPr>
              <w:t xml:space="preserve"> </w:t>
            </w:r>
            <w:r w:rsidRPr="00EF5A28">
              <w:rPr>
                <w:rFonts w:hint="cs"/>
                <w:sz w:val="24"/>
                <w:szCs w:val="24"/>
                <w:rtl/>
              </w:rPr>
              <w:t>מנת</w:t>
            </w:r>
            <w:r w:rsidRPr="00EF5A28">
              <w:rPr>
                <w:sz w:val="24"/>
                <w:szCs w:val="24"/>
                <w:rtl/>
              </w:rPr>
              <w:t xml:space="preserve"> </w:t>
            </w:r>
            <w:r w:rsidRPr="00EF5A28">
              <w:rPr>
                <w:rFonts w:hint="cs"/>
                <w:sz w:val="24"/>
                <w:szCs w:val="24"/>
                <w:rtl/>
              </w:rPr>
              <w:t>להביא</w:t>
            </w:r>
            <w:r w:rsidRPr="00EF5A28">
              <w:rPr>
                <w:sz w:val="24"/>
                <w:szCs w:val="24"/>
                <w:rtl/>
              </w:rPr>
              <w:t xml:space="preserve"> </w:t>
            </w:r>
            <w:r w:rsidRPr="00EF5A28">
              <w:rPr>
                <w:rFonts w:hint="cs"/>
                <w:sz w:val="24"/>
                <w:szCs w:val="24"/>
                <w:rtl/>
              </w:rPr>
              <w:t>ליישום</w:t>
            </w:r>
            <w:r w:rsidRPr="00EF5A28">
              <w:rPr>
                <w:sz w:val="24"/>
                <w:szCs w:val="24"/>
                <w:rtl/>
              </w:rPr>
              <w:t xml:space="preserve"> </w:t>
            </w:r>
            <w:r w:rsidRPr="00EF5A28">
              <w:rPr>
                <w:rFonts w:hint="cs"/>
                <w:sz w:val="24"/>
                <w:szCs w:val="24"/>
                <w:rtl/>
              </w:rPr>
              <w:t>ההחלטה</w:t>
            </w:r>
            <w:r w:rsidRPr="00EF5A28">
              <w:rPr>
                <w:sz w:val="24"/>
                <w:szCs w:val="24"/>
                <w:rtl/>
              </w:rPr>
              <w:t xml:space="preserve"> </w:t>
            </w:r>
            <w:r w:rsidRPr="00EF5A28">
              <w:rPr>
                <w:rFonts w:hint="cs"/>
                <w:sz w:val="24"/>
                <w:szCs w:val="24"/>
                <w:rtl/>
              </w:rPr>
              <w:t>האמורה</w:t>
            </w:r>
            <w:r w:rsidRPr="00EF5A28">
              <w:rPr>
                <w:sz w:val="24"/>
                <w:szCs w:val="24"/>
                <w:rtl/>
              </w:rPr>
              <w:t xml:space="preserve">, </w:t>
            </w:r>
            <w:r w:rsidRPr="00EF5A28">
              <w:rPr>
                <w:rFonts w:hint="cs"/>
                <w:sz w:val="24"/>
                <w:szCs w:val="24"/>
                <w:rtl/>
              </w:rPr>
              <w:t>ובמטרה</w:t>
            </w:r>
            <w:r w:rsidRPr="00EF5A28">
              <w:rPr>
                <w:sz w:val="24"/>
                <w:szCs w:val="24"/>
                <w:rtl/>
              </w:rPr>
              <w:t xml:space="preserve"> </w:t>
            </w:r>
            <w:r w:rsidRPr="00EF5A28">
              <w:rPr>
                <w:rFonts w:hint="cs"/>
                <w:sz w:val="24"/>
                <w:szCs w:val="24"/>
                <w:rtl/>
              </w:rPr>
              <w:t>לממש</w:t>
            </w:r>
            <w:r w:rsidRPr="00EF5A28">
              <w:rPr>
                <w:sz w:val="24"/>
                <w:szCs w:val="24"/>
                <w:rtl/>
              </w:rPr>
              <w:t xml:space="preserve"> </w:t>
            </w:r>
            <w:r w:rsidRPr="00EF5A28">
              <w:rPr>
                <w:rFonts w:hint="cs"/>
                <w:sz w:val="24"/>
                <w:szCs w:val="24"/>
                <w:rtl/>
              </w:rPr>
              <w:t>את</w:t>
            </w:r>
            <w:r w:rsidRPr="00EF5A28">
              <w:rPr>
                <w:sz w:val="24"/>
                <w:szCs w:val="24"/>
                <w:rtl/>
              </w:rPr>
              <w:t xml:space="preserve"> </w:t>
            </w:r>
            <w:r w:rsidRPr="00EF5A28">
              <w:rPr>
                <w:rFonts w:hint="cs"/>
                <w:sz w:val="24"/>
                <w:szCs w:val="24"/>
                <w:rtl/>
              </w:rPr>
              <w:t>כלל</w:t>
            </w:r>
            <w:r w:rsidRPr="00EF5A28">
              <w:rPr>
                <w:sz w:val="24"/>
                <w:szCs w:val="24"/>
                <w:rtl/>
              </w:rPr>
              <w:t xml:space="preserve"> </w:t>
            </w:r>
            <w:r w:rsidRPr="00EF5A28">
              <w:rPr>
                <w:rFonts w:hint="cs"/>
                <w:sz w:val="24"/>
                <w:szCs w:val="24"/>
                <w:rtl/>
              </w:rPr>
              <w:t>התפקידים</w:t>
            </w:r>
            <w:r w:rsidRPr="00EF5A28">
              <w:rPr>
                <w:sz w:val="24"/>
                <w:szCs w:val="24"/>
                <w:rtl/>
              </w:rPr>
              <w:t xml:space="preserve"> </w:t>
            </w:r>
            <w:r w:rsidRPr="00EF5A28">
              <w:rPr>
                <w:rFonts w:hint="cs"/>
                <w:sz w:val="24"/>
                <w:szCs w:val="24"/>
                <w:rtl/>
              </w:rPr>
              <w:t>שהוגדרו</w:t>
            </w:r>
            <w:r w:rsidRPr="00EF5A28">
              <w:rPr>
                <w:sz w:val="24"/>
                <w:szCs w:val="24"/>
                <w:rtl/>
              </w:rPr>
              <w:t xml:space="preserve"> </w:t>
            </w:r>
            <w:r w:rsidRPr="00EF5A28">
              <w:rPr>
                <w:rFonts w:hint="cs"/>
                <w:sz w:val="24"/>
                <w:szCs w:val="24"/>
                <w:rtl/>
              </w:rPr>
              <w:t>למועצת</w:t>
            </w:r>
            <w:r w:rsidRPr="00EF5A28">
              <w:rPr>
                <w:sz w:val="24"/>
                <w:szCs w:val="24"/>
                <w:rtl/>
              </w:rPr>
              <w:t xml:space="preserve"> </w:t>
            </w:r>
            <w:r w:rsidRPr="00EF5A28">
              <w:rPr>
                <w:rFonts w:hint="cs"/>
                <w:sz w:val="24"/>
                <w:szCs w:val="24"/>
                <w:rtl/>
              </w:rPr>
              <w:t>ספורט</w:t>
            </w:r>
            <w:r w:rsidRPr="00EF5A28">
              <w:rPr>
                <w:sz w:val="24"/>
                <w:szCs w:val="24"/>
                <w:rtl/>
              </w:rPr>
              <w:t xml:space="preserve"> </w:t>
            </w:r>
            <w:r w:rsidRPr="00EF5A28">
              <w:rPr>
                <w:rFonts w:hint="cs"/>
                <w:sz w:val="24"/>
                <w:szCs w:val="24"/>
                <w:rtl/>
              </w:rPr>
              <w:t>הנשים</w:t>
            </w:r>
            <w:r w:rsidRPr="00EF5A28">
              <w:rPr>
                <w:sz w:val="24"/>
                <w:szCs w:val="24"/>
                <w:rtl/>
              </w:rPr>
              <w:t xml:space="preserve"> </w:t>
            </w:r>
            <w:r w:rsidRPr="00EF5A28">
              <w:rPr>
                <w:rFonts w:hint="cs"/>
                <w:sz w:val="24"/>
                <w:szCs w:val="24"/>
                <w:rtl/>
              </w:rPr>
              <w:t>בהחלטת</w:t>
            </w:r>
            <w:r w:rsidRPr="00EF5A28">
              <w:rPr>
                <w:sz w:val="24"/>
                <w:szCs w:val="24"/>
                <w:rtl/>
              </w:rPr>
              <w:t xml:space="preserve"> </w:t>
            </w:r>
            <w:r w:rsidRPr="00EF5A28">
              <w:rPr>
                <w:rFonts w:hint="cs"/>
                <w:sz w:val="24"/>
                <w:szCs w:val="24"/>
                <w:rtl/>
              </w:rPr>
              <w:t>הממשלה</w:t>
            </w:r>
            <w:r w:rsidRPr="00EF5A28">
              <w:rPr>
                <w:sz w:val="24"/>
                <w:szCs w:val="24"/>
                <w:rtl/>
              </w:rPr>
              <w:t xml:space="preserve">, </w:t>
            </w:r>
            <w:r>
              <w:rPr>
                <w:rFonts w:hint="cs"/>
                <w:sz w:val="24"/>
                <w:szCs w:val="24"/>
                <w:rtl/>
              </w:rPr>
              <w:t>התקבלה החלטת ממשלה מספר 4189 (מיום 29.1.2012) על מתן היתר ל</w:t>
            </w:r>
            <w:r w:rsidRPr="00EF5A28">
              <w:rPr>
                <w:rFonts w:hint="cs"/>
                <w:sz w:val="24"/>
                <w:szCs w:val="24"/>
                <w:rtl/>
              </w:rPr>
              <w:t>משרד</w:t>
            </w:r>
            <w:r>
              <w:rPr>
                <w:rFonts w:hint="cs"/>
                <w:sz w:val="24"/>
                <w:szCs w:val="24"/>
                <w:rtl/>
              </w:rPr>
              <w:t xml:space="preserve"> התרבות והספורט</w:t>
            </w:r>
            <w:r w:rsidRPr="00EF5A28">
              <w:rPr>
                <w:sz w:val="24"/>
                <w:szCs w:val="24"/>
                <w:rtl/>
              </w:rPr>
              <w:t xml:space="preserve"> </w:t>
            </w:r>
            <w:r>
              <w:rPr>
                <w:rFonts w:hint="cs"/>
                <w:sz w:val="24"/>
                <w:szCs w:val="24"/>
                <w:rtl/>
              </w:rPr>
              <w:t>ל</w:t>
            </w:r>
            <w:r w:rsidRPr="00EF5A28">
              <w:rPr>
                <w:rFonts w:hint="cs"/>
                <w:sz w:val="24"/>
                <w:szCs w:val="24"/>
                <w:rtl/>
              </w:rPr>
              <w:t>קבל</w:t>
            </w:r>
            <w:r w:rsidRPr="00EF5A28">
              <w:rPr>
                <w:sz w:val="24"/>
                <w:szCs w:val="24"/>
                <w:rtl/>
              </w:rPr>
              <w:t xml:space="preserve"> </w:t>
            </w:r>
            <w:r w:rsidRPr="00EF5A28">
              <w:rPr>
                <w:rFonts w:hint="cs"/>
                <w:sz w:val="24"/>
                <w:szCs w:val="24"/>
                <w:rtl/>
              </w:rPr>
              <w:t>מהמועצה</w:t>
            </w:r>
            <w:r w:rsidRPr="00EF5A28">
              <w:rPr>
                <w:sz w:val="24"/>
                <w:szCs w:val="24"/>
                <w:rtl/>
              </w:rPr>
              <w:t xml:space="preserve"> </w:t>
            </w:r>
            <w:r w:rsidRPr="00EF5A28">
              <w:rPr>
                <w:rFonts w:hint="cs"/>
                <w:sz w:val="24"/>
                <w:szCs w:val="24"/>
                <w:rtl/>
              </w:rPr>
              <w:t>להסדר</w:t>
            </w:r>
            <w:r w:rsidRPr="00EF5A28">
              <w:rPr>
                <w:sz w:val="24"/>
                <w:szCs w:val="24"/>
                <w:rtl/>
              </w:rPr>
              <w:t xml:space="preserve"> </w:t>
            </w:r>
            <w:r w:rsidRPr="00EF5A28">
              <w:rPr>
                <w:rFonts w:hint="cs"/>
                <w:sz w:val="24"/>
                <w:szCs w:val="24"/>
                <w:rtl/>
              </w:rPr>
              <w:t>הימורים</w:t>
            </w:r>
            <w:r w:rsidRPr="00EF5A28">
              <w:rPr>
                <w:sz w:val="24"/>
                <w:szCs w:val="24"/>
                <w:rtl/>
              </w:rPr>
              <w:t xml:space="preserve"> </w:t>
            </w:r>
            <w:r w:rsidRPr="00EF5A28">
              <w:rPr>
                <w:rFonts w:hint="cs"/>
                <w:sz w:val="24"/>
                <w:szCs w:val="24"/>
                <w:rtl/>
              </w:rPr>
              <w:t>בספורט</w:t>
            </w:r>
            <w:r w:rsidRPr="00EF5A28">
              <w:rPr>
                <w:sz w:val="24"/>
                <w:szCs w:val="24"/>
                <w:rtl/>
              </w:rPr>
              <w:t xml:space="preserve">, </w:t>
            </w:r>
            <w:r w:rsidRPr="00EF5A28">
              <w:rPr>
                <w:rFonts w:hint="cs"/>
                <w:sz w:val="24"/>
                <w:szCs w:val="24"/>
                <w:rtl/>
              </w:rPr>
              <w:t>סכום</w:t>
            </w:r>
            <w:r w:rsidRPr="00EF5A28">
              <w:rPr>
                <w:sz w:val="24"/>
                <w:szCs w:val="24"/>
                <w:rtl/>
              </w:rPr>
              <w:t xml:space="preserve"> </w:t>
            </w:r>
            <w:r w:rsidRPr="00EF5A28">
              <w:rPr>
                <w:rFonts w:hint="cs"/>
                <w:sz w:val="24"/>
                <w:szCs w:val="24"/>
                <w:rtl/>
              </w:rPr>
              <w:t>של</w:t>
            </w:r>
            <w:r w:rsidRPr="00EF5A28">
              <w:rPr>
                <w:sz w:val="24"/>
                <w:szCs w:val="24"/>
                <w:rtl/>
              </w:rPr>
              <w:t xml:space="preserve"> 5,000,000 </w:t>
            </w:r>
            <w:r w:rsidRPr="00EF5A28">
              <w:rPr>
                <w:rFonts w:hint="cs"/>
                <w:sz w:val="24"/>
                <w:szCs w:val="24"/>
                <w:rtl/>
              </w:rPr>
              <w:t>₪</w:t>
            </w:r>
            <w:r w:rsidRPr="00EF5A28">
              <w:rPr>
                <w:sz w:val="24"/>
                <w:szCs w:val="24"/>
                <w:rtl/>
              </w:rPr>
              <w:t xml:space="preserve"> </w:t>
            </w:r>
            <w:r w:rsidRPr="00EF5A28">
              <w:rPr>
                <w:rFonts w:hint="cs"/>
                <w:sz w:val="24"/>
                <w:szCs w:val="24"/>
                <w:rtl/>
              </w:rPr>
              <w:t>כל</w:t>
            </w:r>
            <w:r w:rsidRPr="00EF5A28">
              <w:rPr>
                <w:sz w:val="24"/>
                <w:szCs w:val="24"/>
                <w:rtl/>
              </w:rPr>
              <w:t xml:space="preserve"> </w:t>
            </w:r>
            <w:r w:rsidRPr="00EF5A28">
              <w:rPr>
                <w:rFonts w:hint="cs"/>
                <w:sz w:val="24"/>
                <w:szCs w:val="24"/>
                <w:rtl/>
              </w:rPr>
              <w:t>שנה</w:t>
            </w:r>
            <w:r w:rsidRPr="00EF5A28">
              <w:rPr>
                <w:sz w:val="24"/>
                <w:szCs w:val="24"/>
                <w:rtl/>
              </w:rPr>
              <w:t xml:space="preserve"> </w:t>
            </w:r>
            <w:r w:rsidRPr="00EF5A28">
              <w:rPr>
                <w:rFonts w:hint="cs"/>
                <w:sz w:val="24"/>
                <w:szCs w:val="24"/>
                <w:rtl/>
              </w:rPr>
              <w:t>מהתקציב</w:t>
            </w:r>
            <w:r w:rsidRPr="00EF5A28">
              <w:rPr>
                <w:sz w:val="24"/>
                <w:szCs w:val="24"/>
                <w:rtl/>
              </w:rPr>
              <w:t xml:space="preserve"> </w:t>
            </w:r>
            <w:r w:rsidRPr="00EF5A28">
              <w:rPr>
                <w:rFonts w:hint="cs"/>
                <w:sz w:val="24"/>
                <w:szCs w:val="24"/>
                <w:rtl/>
              </w:rPr>
              <w:t>שהוקצה</w:t>
            </w:r>
            <w:r w:rsidRPr="00EF5A28">
              <w:rPr>
                <w:sz w:val="24"/>
                <w:szCs w:val="24"/>
                <w:rtl/>
              </w:rPr>
              <w:t xml:space="preserve"> </w:t>
            </w:r>
            <w:r w:rsidRPr="00EF5A28">
              <w:rPr>
                <w:rFonts w:hint="cs"/>
                <w:sz w:val="24"/>
                <w:szCs w:val="24"/>
                <w:rtl/>
              </w:rPr>
              <w:t>לטובת</w:t>
            </w:r>
            <w:r w:rsidRPr="00EF5A28">
              <w:rPr>
                <w:sz w:val="24"/>
                <w:szCs w:val="24"/>
                <w:rtl/>
              </w:rPr>
              <w:t xml:space="preserve"> </w:t>
            </w:r>
            <w:r w:rsidRPr="00EF5A28">
              <w:rPr>
                <w:rFonts w:hint="cs"/>
                <w:sz w:val="24"/>
                <w:szCs w:val="24"/>
                <w:rtl/>
              </w:rPr>
              <w:t>פרויקט</w:t>
            </w:r>
            <w:r w:rsidRPr="00EF5A28">
              <w:rPr>
                <w:sz w:val="24"/>
                <w:szCs w:val="24"/>
                <w:rtl/>
              </w:rPr>
              <w:t xml:space="preserve"> </w:t>
            </w:r>
            <w:r w:rsidRPr="00EF5A28">
              <w:rPr>
                <w:rFonts w:hint="cs"/>
                <w:sz w:val="24"/>
                <w:szCs w:val="24"/>
                <w:rtl/>
              </w:rPr>
              <w:t>ספורט</w:t>
            </w:r>
            <w:r w:rsidRPr="00EF5A28">
              <w:rPr>
                <w:sz w:val="24"/>
                <w:szCs w:val="24"/>
                <w:rtl/>
              </w:rPr>
              <w:t xml:space="preserve"> </w:t>
            </w:r>
            <w:r w:rsidRPr="00EF5A28">
              <w:rPr>
                <w:rFonts w:hint="cs"/>
                <w:sz w:val="24"/>
                <w:szCs w:val="24"/>
                <w:rtl/>
              </w:rPr>
              <w:t>הנשים</w:t>
            </w:r>
            <w:r w:rsidRPr="00EF5A28">
              <w:rPr>
                <w:sz w:val="24"/>
                <w:szCs w:val="24"/>
                <w:rtl/>
              </w:rPr>
              <w:t xml:space="preserve">, </w:t>
            </w:r>
            <w:r w:rsidRPr="00EF5A28">
              <w:rPr>
                <w:rFonts w:hint="cs"/>
                <w:sz w:val="24"/>
                <w:szCs w:val="24"/>
                <w:rtl/>
              </w:rPr>
              <w:t>עבור</w:t>
            </w:r>
            <w:r w:rsidRPr="00EF5A28">
              <w:rPr>
                <w:sz w:val="24"/>
                <w:szCs w:val="24"/>
                <w:rtl/>
              </w:rPr>
              <w:t xml:space="preserve"> </w:t>
            </w:r>
            <w:r w:rsidRPr="00EF5A28">
              <w:rPr>
                <w:rFonts w:hint="cs"/>
                <w:sz w:val="24"/>
                <w:szCs w:val="24"/>
                <w:rtl/>
              </w:rPr>
              <w:t>שינוי</w:t>
            </w:r>
            <w:r w:rsidRPr="00EF5A28">
              <w:rPr>
                <w:sz w:val="24"/>
                <w:szCs w:val="24"/>
                <w:rtl/>
              </w:rPr>
              <w:t xml:space="preserve"> </w:t>
            </w:r>
            <w:r w:rsidRPr="00EF5A28">
              <w:rPr>
                <w:rFonts w:hint="cs"/>
                <w:sz w:val="24"/>
                <w:szCs w:val="24"/>
                <w:rtl/>
              </w:rPr>
              <w:t>עמדות</w:t>
            </w:r>
            <w:r w:rsidRPr="00EF5A28">
              <w:rPr>
                <w:sz w:val="24"/>
                <w:szCs w:val="24"/>
                <w:rtl/>
              </w:rPr>
              <w:t xml:space="preserve"> </w:t>
            </w:r>
            <w:r w:rsidRPr="00EF5A28">
              <w:rPr>
                <w:rFonts w:hint="cs"/>
                <w:sz w:val="24"/>
                <w:szCs w:val="24"/>
                <w:rtl/>
              </w:rPr>
              <w:t>הציבור</w:t>
            </w:r>
            <w:r w:rsidRPr="00EF5A28">
              <w:rPr>
                <w:sz w:val="24"/>
                <w:szCs w:val="24"/>
                <w:rtl/>
              </w:rPr>
              <w:t>.</w:t>
            </w:r>
            <w:r>
              <w:rPr>
                <w:rFonts w:hint="cs"/>
                <w:sz w:val="24"/>
                <w:szCs w:val="24"/>
                <w:rtl/>
              </w:rPr>
              <w:t xml:space="preserve"> בהחלטת זו נקבע כדלקמן: "</w:t>
            </w:r>
            <w:r w:rsidRPr="00EF5A28">
              <w:rPr>
                <w:rFonts w:hint="cs"/>
                <w:sz w:val="24"/>
                <w:szCs w:val="24"/>
                <w:rtl/>
              </w:rPr>
              <w:t>להתיר</w:t>
            </w:r>
            <w:r w:rsidRPr="00EF5A28">
              <w:rPr>
                <w:sz w:val="24"/>
                <w:szCs w:val="24"/>
                <w:rtl/>
              </w:rPr>
              <w:t xml:space="preserve"> </w:t>
            </w:r>
            <w:r w:rsidRPr="00EF5A28">
              <w:rPr>
                <w:rFonts w:hint="cs"/>
                <w:sz w:val="24"/>
                <w:szCs w:val="24"/>
                <w:rtl/>
              </w:rPr>
              <w:t>למשרד</w:t>
            </w:r>
            <w:r w:rsidRPr="00EF5A28">
              <w:rPr>
                <w:sz w:val="24"/>
                <w:szCs w:val="24"/>
                <w:rtl/>
              </w:rPr>
              <w:t xml:space="preserve"> </w:t>
            </w:r>
            <w:r w:rsidRPr="00EF5A28">
              <w:rPr>
                <w:rFonts w:hint="cs"/>
                <w:sz w:val="24"/>
                <w:szCs w:val="24"/>
                <w:rtl/>
              </w:rPr>
              <w:t>התרבות</w:t>
            </w:r>
            <w:r w:rsidRPr="00EF5A28">
              <w:rPr>
                <w:sz w:val="24"/>
                <w:szCs w:val="24"/>
                <w:rtl/>
              </w:rPr>
              <w:t xml:space="preserve"> </w:t>
            </w:r>
            <w:r w:rsidRPr="00EF5A28">
              <w:rPr>
                <w:rFonts w:hint="cs"/>
                <w:sz w:val="24"/>
                <w:szCs w:val="24"/>
                <w:rtl/>
              </w:rPr>
              <w:t>והספורט</w:t>
            </w:r>
            <w:r w:rsidRPr="00EF5A28">
              <w:rPr>
                <w:sz w:val="24"/>
                <w:szCs w:val="24"/>
                <w:rtl/>
              </w:rPr>
              <w:t xml:space="preserve"> – </w:t>
            </w:r>
            <w:proofErr w:type="spellStart"/>
            <w:r w:rsidRPr="00EF5A28">
              <w:rPr>
                <w:rFonts w:hint="cs"/>
                <w:sz w:val="24"/>
                <w:szCs w:val="24"/>
                <w:rtl/>
              </w:rPr>
              <w:t>מינהל</w:t>
            </w:r>
            <w:proofErr w:type="spellEnd"/>
            <w:r w:rsidRPr="00EF5A28">
              <w:rPr>
                <w:sz w:val="24"/>
                <w:szCs w:val="24"/>
                <w:rtl/>
              </w:rPr>
              <w:t xml:space="preserve"> </w:t>
            </w:r>
            <w:r w:rsidRPr="00EF5A28">
              <w:rPr>
                <w:rFonts w:hint="cs"/>
                <w:sz w:val="24"/>
                <w:szCs w:val="24"/>
                <w:rtl/>
              </w:rPr>
              <w:t>הספורט</w:t>
            </w:r>
            <w:r w:rsidRPr="00EF5A28">
              <w:rPr>
                <w:sz w:val="24"/>
                <w:szCs w:val="24"/>
                <w:rtl/>
              </w:rPr>
              <w:t xml:space="preserve">, </w:t>
            </w:r>
            <w:r w:rsidRPr="00EF5A28">
              <w:rPr>
                <w:rFonts w:hint="cs"/>
                <w:sz w:val="24"/>
                <w:szCs w:val="24"/>
                <w:rtl/>
              </w:rPr>
              <w:t>לקבל</w:t>
            </w:r>
            <w:r w:rsidRPr="00EF5A28">
              <w:rPr>
                <w:sz w:val="24"/>
                <w:szCs w:val="24"/>
                <w:rtl/>
              </w:rPr>
              <w:t xml:space="preserve"> </w:t>
            </w:r>
            <w:r w:rsidRPr="00EF5A28">
              <w:rPr>
                <w:rFonts w:hint="cs"/>
                <w:sz w:val="24"/>
                <w:szCs w:val="24"/>
                <w:rtl/>
              </w:rPr>
              <w:t>מהמועצה</w:t>
            </w:r>
            <w:r w:rsidRPr="00EF5A28">
              <w:rPr>
                <w:sz w:val="24"/>
                <w:szCs w:val="24"/>
                <w:rtl/>
              </w:rPr>
              <w:t xml:space="preserve"> </w:t>
            </w:r>
            <w:r w:rsidRPr="00EF5A28">
              <w:rPr>
                <w:rFonts w:hint="cs"/>
                <w:sz w:val="24"/>
                <w:szCs w:val="24"/>
                <w:rtl/>
              </w:rPr>
              <w:t>להסדר</w:t>
            </w:r>
            <w:r w:rsidRPr="00EF5A28">
              <w:rPr>
                <w:sz w:val="24"/>
                <w:szCs w:val="24"/>
                <w:rtl/>
              </w:rPr>
              <w:t xml:space="preserve"> </w:t>
            </w:r>
            <w:r w:rsidRPr="00EF5A28">
              <w:rPr>
                <w:rFonts w:hint="cs"/>
                <w:sz w:val="24"/>
                <w:szCs w:val="24"/>
                <w:rtl/>
              </w:rPr>
              <w:t>ההימורים</w:t>
            </w:r>
            <w:r w:rsidRPr="00EF5A28">
              <w:rPr>
                <w:sz w:val="24"/>
                <w:szCs w:val="24"/>
                <w:rtl/>
              </w:rPr>
              <w:t xml:space="preserve"> </w:t>
            </w:r>
            <w:r w:rsidRPr="00EF5A28">
              <w:rPr>
                <w:rFonts w:hint="cs"/>
                <w:sz w:val="24"/>
                <w:szCs w:val="24"/>
                <w:rtl/>
              </w:rPr>
              <w:t>בספורט</w:t>
            </w:r>
            <w:r w:rsidRPr="00EF5A28">
              <w:rPr>
                <w:sz w:val="24"/>
                <w:szCs w:val="24"/>
                <w:rtl/>
              </w:rPr>
              <w:t xml:space="preserve"> </w:t>
            </w:r>
            <w:r w:rsidRPr="00EF5A28">
              <w:rPr>
                <w:rFonts w:hint="cs"/>
                <w:sz w:val="24"/>
                <w:szCs w:val="24"/>
                <w:rtl/>
              </w:rPr>
              <w:t>סכום</w:t>
            </w:r>
            <w:r w:rsidRPr="00EF5A28">
              <w:rPr>
                <w:sz w:val="24"/>
                <w:szCs w:val="24"/>
                <w:rtl/>
              </w:rPr>
              <w:t xml:space="preserve"> </w:t>
            </w:r>
            <w:r w:rsidRPr="00EF5A28">
              <w:rPr>
                <w:rFonts w:hint="cs"/>
                <w:sz w:val="24"/>
                <w:szCs w:val="24"/>
                <w:rtl/>
              </w:rPr>
              <w:t>של</w:t>
            </w:r>
            <w:r w:rsidRPr="00EF5A28">
              <w:rPr>
                <w:sz w:val="24"/>
                <w:szCs w:val="24"/>
                <w:rtl/>
              </w:rPr>
              <w:t xml:space="preserve"> 5,000,000 </w:t>
            </w:r>
            <w:r w:rsidRPr="00EF5A28">
              <w:rPr>
                <w:rFonts w:hint="cs"/>
                <w:sz w:val="24"/>
                <w:szCs w:val="24"/>
                <w:rtl/>
              </w:rPr>
              <w:t>₪</w:t>
            </w:r>
            <w:r w:rsidRPr="00EF5A28">
              <w:rPr>
                <w:sz w:val="24"/>
                <w:szCs w:val="24"/>
                <w:rtl/>
              </w:rPr>
              <w:t xml:space="preserve"> </w:t>
            </w:r>
            <w:r w:rsidRPr="00EF5A28">
              <w:rPr>
                <w:rFonts w:hint="cs"/>
                <w:sz w:val="24"/>
                <w:szCs w:val="24"/>
                <w:rtl/>
              </w:rPr>
              <w:t>כל</w:t>
            </w:r>
            <w:r w:rsidRPr="00EF5A28">
              <w:rPr>
                <w:sz w:val="24"/>
                <w:szCs w:val="24"/>
                <w:rtl/>
              </w:rPr>
              <w:t xml:space="preserve"> </w:t>
            </w:r>
            <w:r w:rsidRPr="00EF5A28">
              <w:rPr>
                <w:rFonts w:hint="cs"/>
                <w:sz w:val="24"/>
                <w:szCs w:val="24"/>
                <w:rtl/>
              </w:rPr>
              <w:t>שנה</w:t>
            </w:r>
            <w:r w:rsidRPr="00EF5A28">
              <w:rPr>
                <w:sz w:val="24"/>
                <w:szCs w:val="24"/>
                <w:rtl/>
              </w:rPr>
              <w:t xml:space="preserve">, </w:t>
            </w:r>
            <w:r w:rsidRPr="00EF5A28">
              <w:rPr>
                <w:rFonts w:hint="cs"/>
                <w:sz w:val="24"/>
                <w:szCs w:val="24"/>
                <w:rtl/>
              </w:rPr>
              <w:t>ממסגרת</w:t>
            </w:r>
            <w:r w:rsidRPr="00EF5A28">
              <w:rPr>
                <w:sz w:val="24"/>
                <w:szCs w:val="24"/>
                <w:rtl/>
              </w:rPr>
              <w:t xml:space="preserve"> </w:t>
            </w:r>
            <w:r w:rsidRPr="00EF5A28">
              <w:rPr>
                <w:rFonts w:hint="cs"/>
                <w:sz w:val="24"/>
                <w:szCs w:val="24"/>
                <w:rtl/>
              </w:rPr>
              <w:t>התקציב</w:t>
            </w:r>
            <w:r w:rsidRPr="00EF5A28">
              <w:rPr>
                <w:sz w:val="24"/>
                <w:szCs w:val="24"/>
                <w:rtl/>
              </w:rPr>
              <w:t xml:space="preserve"> </w:t>
            </w:r>
            <w:r w:rsidRPr="00EF5A28">
              <w:rPr>
                <w:rFonts w:hint="cs"/>
                <w:sz w:val="24"/>
                <w:szCs w:val="24"/>
                <w:rtl/>
              </w:rPr>
              <w:t>שהוקצה</w:t>
            </w:r>
            <w:r w:rsidRPr="00EF5A28">
              <w:rPr>
                <w:sz w:val="24"/>
                <w:szCs w:val="24"/>
                <w:rtl/>
              </w:rPr>
              <w:t xml:space="preserve"> </w:t>
            </w:r>
            <w:r w:rsidRPr="00EF5A28">
              <w:rPr>
                <w:rFonts w:hint="cs"/>
                <w:sz w:val="24"/>
                <w:szCs w:val="24"/>
                <w:rtl/>
              </w:rPr>
              <w:t>על</w:t>
            </w:r>
            <w:r w:rsidRPr="00EF5A28">
              <w:rPr>
                <w:sz w:val="24"/>
                <w:szCs w:val="24"/>
                <w:rtl/>
              </w:rPr>
              <w:t xml:space="preserve"> </w:t>
            </w:r>
            <w:r w:rsidRPr="00EF5A28">
              <w:rPr>
                <w:rFonts w:hint="cs"/>
                <w:sz w:val="24"/>
                <w:szCs w:val="24"/>
                <w:rtl/>
              </w:rPr>
              <w:t>ידה</w:t>
            </w:r>
            <w:r w:rsidRPr="00EF5A28">
              <w:rPr>
                <w:sz w:val="24"/>
                <w:szCs w:val="24"/>
                <w:rtl/>
              </w:rPr>
              <w:t xml:space="preserve">, </w:t>
            </w:r>
            <w:r w:rsidRPr="00EF5A28">
              <w:rPr>
                <w:rFonts w:hint="cs"/>
                <w:sz w:val="24"/>
                <w:szCs w:val="24"/>
                <w:rtl/>
              </w:rPr>
              <w:t>בישיבתה</w:t>
            </w:r>
            <w:r w:rsidRPr="00EF5A28">
              <w:rPr>
                <w:sz w:val="24"/>
                <w:szCs w:val="24"/>
                <w:rtl/>
              </w:rPr>
              <w:t xml:space="preserve"> (</w:t>
            </w:r>
            <w:r w:rsidRPr="00EF5A28">
              <w:rPr>
                <w:rFonts w:hint="cs"/>
                <w:sz w:val="24"/>
                <w:szCs w:val="24"/>
                <w:rtl/>
              </w:rPr>
              <w:t>מס</w:t>
            </w:r>
            <w:r w:rsidRPr="00EF5A28">
              <w:rPr>
                <w:sz w:val="24"/>
                <w:szCs w:val="24"/>
                <w:rtl/>
              </w:rPr>
              <w:t xml:space="preserve">' 13/04) </w:t>
            </w:r>
            <w:r w:rsidRPr="00EF5A28">
              <w:rPr>
                <w:rFonts w:hint="cs"/>
                <w:sz w:val="24"/>
                <w:szCs w:val="24"/>
                <w:rtl/>
              </w:rPr>
              <w:t>מיום</w:t>
            </w:r>
            <w:r w:rsidRPr="00EF5A28">
              <w:rPr>
                <w:sz w:val="24"/>
                <w:szCs w:val="24"/>
                <w:rtl/>
              </w:rPr>
              <w:t xml:space="preserve"> 16.12.04, </w:t>
            </w:r>
            <w:r w:rsidRPr="00EF5A28">
              <w:rPr>
                <w:rFonts w:hint="cs"/>
                <w:sz w:val="24"/>
                <w:szCs w:val="24"/>
                <w:rtl/>
              </w:rPr>
              <w:t>לטובת</w:t>
            </w:r>
            <w:r w:rsidRPr="00EF5A28">
              <w:rPr>
                <w:sz w:val="24"/>
                <w:szCs w:val="24"/>
                <w:rtl/>
              </w:rPr>
              <w:t xml:space="preserve"> </w:t>
            </w:r>
            <w:r w:rsidRPr="00EF5A28">
              <w:rPr>
                <w:rFonts w:hint="cs"/>
                <w:sz w:val="24"/>
                <w:szCs w:val="24"/>
                <w:rtl/>
              </w:rPr>
              <w:t>פרויקט</w:t>
            </w:r>
            <w:r w:rsidRPr="00EF5A28">
              <w:rPr>
                <w:sz w:val="24"/>
                <w:szCs w:val="24"/>
                <w:rtl/>
              </w:rPr>
              <w:t xml:space="preserve"> </w:t>
            </w:r>
            <w:r w:rsidRPr="00EF5A28">
              <w:rPr>
                <w:rFonts w:hint="cs"/>
                <w:sz w:val="24"/>
                <w:szCs w:val="24"/>
                <w:rtl/>
              </w:rPr>
              <w:t>ספורט</w:t>
            </w:r>
            <w:r w:rsidRPr="00EF5A28">
              <w:rPr>
                <w:sz w:val="24"/>
                <w:szCs w:val="24"/>
                <w:rtl/>
              </w:rPr>
              <w:t xml:space="preserve"> </w:t>
            </w:r>
            <w:r w:rsidRPr="00EF5A28">
              <w:rPr>
                <w:rFonts w:hint="cs"/>
                <w:sz w:val="24"/>
                <w:szCs w:val="24"/>
                <w:rtl/>
              </w:rPr>
              <w:t>הנשים</w:t>
            </w:r>
            <w:r w:rsidRPr="00EF5A28">
              <w:rPr>
                <w:sz w:val="24"/>
                <w:szCs w:val="24"/>
                <w:rtl/>
              </w:rPr>
              <w:t xml:space="preserve">, </w:t>
            </w:r>
            <w:r w:rsidRPr="00EF5A28">
              <w:rPr>
                <w:rFonts w:hint="cs"/>
                <w:sz w:val="24"/>
                <w:szCs w:val="24"/>
                <w:rtl/>
              </w:rPr>
              <w:t>ובהתאם</w:t>
            </w:r>
            <w:r w:rsidRPr="00EF5A28">
              <w:rPr>
                <w:sz w:val="24"/>
                <w:szCs w:val="24"/>
                <w:rtl/>
              </w:rPr>
              <w:t xml:space="preserve"> </w:t>
            </w:r>
            <w:r w:rsidRPr="00EF5A28">
              <w:rPr>
                <w:rFonts w:hint="cs"/>
                <w:sz w:val="24"/>
                <w:szCs w:val="24"/>
                <w:rtl/>
              </w:rPr>
              <w:t>להחלטה</w:t>
            </w:r>
            <w:r w:rsidRPr="00EF5A28">
              <w:rPr>
                <w:sz w:val="24"/>
                <w:szCs w:val="24"/>
                <w:rtl/>
              </w:rPr>
              <w:t xml:space="preserve"> </w:t>
            </w:r>
            <w:r w:rsidRPr="00EF5A28">
              <w:rPr>
                <w:rFonts w:hint="cs"/>
                <w:sz w:val="24"/>
                <w:szCs w:val="24"/>
                <w:rtl/>
              </w:rPr>
              <w:t>נוספת</w:t>
            </w:r>
            <w:r w:rsidRPr="00EF5A28">
              <w:rPr>
                <w:sz w:val="24"/>
                <w:szCs w:val="24"/>
                <w:rtl/>
              </w:rPr>
              <w:t xml:space="preserve"> </w:t>
            </w:r>
            <w:r w:rsidRPr="00EF5A28">
              <w:rPr>
                <w:rFonts w:hint="cs"/>
                <w:sz w:val="24"/>
                <w:szCs w:val="24"/>
                <w:rtl/>
              </w:rPr>
              <w:t>של</w:t>
            </w:r>
            <w:r w:rsidRPr="00EF5A28">
              <w:rPr>
                <w:sz w:val="24"/>
                <w:szCs w:val="24"/>
                <w:rtl/>
              </w:rPr>
              <w:t xml:space="preserve"> </w:t>
            </w:r>
            <w:r w:rsidRPr="00EF5A28">
              <w:rPr>
                <w:rFonts w:hint="cs"/>
                <w:sz w:val="24"/>
                <w:szCs w:val="24"/>
                <w:rtl/>
              </w:rPr>
              <w:t>המועצה</w:t>
            </w:r>
            <w:r w:rsidRPr="00EF5A28">
              <w:rPr>
                <w:sz w:val="24"/>
                <w:szCs w:val="24"/>
                <w:rtl/>
              </w:rPr>
              <w:t xml:space="preserve"> </w:t>
            </w:r>
            <w:r w:rsidRPr="00EF5A28">
              <w:rPr>
                <w:rFonts w:hint="cs"/>
                <w:sz w:val="24"/>
                <w:szCs w:val="24"/>
                <w:rtl/>
              </w:rPr>
              <w:t>להסדר</w:t>
            </w:r>
            <w:r w:rsidRPr="00EF5A28">
              <w:rPr>
                <w:sz w:val="24"/>
                <w:szCs w:val="24"/>
                <w:rtl/>
              </w:rPr>
              <w:t xml:space="preserve"> </w:t>
            </w:r>
            <w:r w:rsidRPr="00EF5A28">
              <w:rPr>
                <w:rFonts w:hint="cs"/>
                <w:sz w:val="24"/>
                <w:szCs w:val="24"/>
                <w:rtl/>
              </w:rPr>
              <w:t>הימורים</w:t>
            </w:r>
            <w:r w:rsidRPr="00EF5A28">
              <w:rPr>
                <w:sz w:val="24"/>
                <w:szCs w:val="24"/>
                <w:rtl/>
              </w:rPr>
              <w:t xml:space="preserve"> </w:t>
            </w:r>
            <w:r w:rsidRPr="00EF5A28">
              <w:rPr>
                <w:rFonts w:hint="cs"/>
                <w:sz w:val="24"/>
                <w:szCs w:val="24"/>
                <w:rtl/>
              </w:rPr>
              <w:t>בספורט</w:t>
            </w:r>
            <w:r w:rsidRPr="00EF5A28">
              <w:rPr>
                <w:sz w:val="24"/>
                <w:szCs w:val="24"/>
                <w:rtl/>
              </w:rPr>
              <w:t xml:space="preserve"> </w:t>
            </w:r>
            <w:r w:rsidRPr="00EF5A28">
              <w:rPr>
                <w:rFonts w:hint="cs"/>
                <w:sz w:val="24"/>
                <w:szCs w:val="24"/>
                <w:rtl/>
              </w:rPr>
              <w:t>מיום</w:t>
            </w:r>
            <w:r w:rsidRPr="00EF5A28">
              <w:rPr>
                <w:sz w:val="24"/>
                <w:szCs w:val="24"/>
                <w:rtl/>
              </w:rPr>
              <w:t xml:space="preserve"> 19.5.2011, </w:t>
            </w:r>
            <w:r w:rsidRPr="00EF5A28">
              <w:rPr>
                <w:rFonts w:hint="cs"/>
                <w:sz w:val="24"/>
                <w:szCs w:val="24"/>
                <w:rtl/>
              </w:rPr>
              <w:t>בה</w:t>
            </w:r>
            <w:r w:rsidRPr="00EF5A28">
              <w:rPr>
                <w:sz w:val="24"/>
                <w:szCs w:val="24"/>
                <w:rtl/>
              </w:rPr>
              <w:t xml:space="preserve"> </w:t>
            </w:r>
            <w:r w:rsidRPr="00EF5A28">
              <w:rPr>
                <w:rFonts w:hint="cs"/>
                <w:sz w:val="24"/>
                <w:szCs w:val="24"/>
                <w:rtl/>
              </w:rPr>
              <w:t>הוחלט</w:t>
            </w:r>
            <w:r w:rsidRPr="00EF5A28">
              <w:rPr>
                <w:sz w:val="24"/>
                <w:szCs w:val="24"/>
                <w:rtl/>
              </w:rPr>
              <w:t xml:space="preserve"> </w:t>
            </w:r>
            <w:r w:rsidRPr="00EF5A28">
              <w:rPr>
                <w:rFonts w:hint="cs"/>
                <w:sz w:val="24"/>
                <w:szCs w:val="24"/>
                <w:rtl/>
              </w:rPr>
              <w:t>על</w:t>
            </w:r>
            <w:r w:rsidRPr="00EF5A28">
              <w:rPr>
                <w:sz w:val="24"/>
                <w:szCs w:val="24"/>
                <w:rtl/>
              </w:rPr>
              <w:t xml:space="preserve"> </w:t>
            </w:r>
            <w:r w:rsidRPr="00EF5A28">
              <w:rPr>
                <w:rFonts w:hint="cs"/>
                <w:sz w:val="24"/>
                <w:szCs w:val="24"/>
                <w:rtl/>
              </w:rPr>
              <w:t>הקצאת</w:t>
            </w:r>
            <w:r w:rsidRPr="00EF5A28">
              <w:rPr>
                <w:sz w:val="24"/>
                <w:szCs w:val="24"/>
                <w:rtl/>
              </w:rPr>
              <w:t xml:space="preserve"> </w:t>
            </w:r>
            <w:r w:rsidRPr="00EF5A28">
              <w:rPr>
                <w:rFonts w:hint="cs"/>
                <w:sz w:val="24"/>
                <w:szCs w:val="24"/>
                <w:rtl/>
              </w:rPr>
              <w:t>סכום</w:t>
            </w:r>
            <w:r w:rsidRPr="00EF5A28">
              <w:rPr>
                <w:sz w:val="24"/>
                <w:szCs w:val="24"/>
                <w:rtl/>
              </w:rPr>
              <w:t xml:space="preserve"> </w:t>
            </w:r>
            <w:r w:rsidRPr="00EF5A28">
              <w:rPr>
                <w:rFonts w:hint="cs"/>
                <w:sz w:val="24"/>
                <w:szCs w:val="24"/>
                <w:rtl/>
              </w:rPr>
              <w:t>זה</w:t>
            </w:r>
            <w:r w:rsidRPr="00EF5A28">
              <w:rPr>
                <w:sz w:val="24"/>
                <w:szCs w:val="24"/>
                <w:rtl/>
              </w:rPr>
              <w:t xml:space="preserve">, </w:t>
            </w:r>
            <w:r w:rsidRPr="00EF5A28">
              <w:rPr>
                <w:rFonts w:hint="cs"/>
                <w:sz w:val="24"/>
                <w:szCs w:val="24"/>
                <w:rtl/>
              </w:rPr>
              <w:t>מכלל</w:t>
            </w:r>
            <w:r w:rsidRPr="00EF5A28">
              <w:rPr>
                <w:sz w:val="24"/>
                <w:szCs w:val="24"/>
                <w:rtl/>
              </w:rPr>
              <w:t xml:space="preserve"> </w:t>
            </w:r>
            <w:r w:rsidRPr="00EF5A28">
              <w:rPr>
                <w:rFonts w:hint="cs"/>
                <w:sz w:val="24"/>
                <w:szCs w:val="24"/>
                <w:rtl/>
              </w:rPr>
              <w:t>התקציב</w:t>
            </w:r>
            <w:r w:rsidRPr="00EF5A28">
              <w:rPr>
                <w:sz w:val="24"/>
                <w:szCs w:val="24"/>
                <w:rtl/>
              </w:rPr>
              <w:t xml:space="preserve"> </w:t>
            </w:r>
            <w:r w:rsidRPr="00EF5A28">
              <w:rPr>
                <w:rFonts w:hint="cs"/>
                <w:sz w:val="24"/>
                <w:szCs w:val="24"/>
                <w:rtl/>
              </w:rPr>
              <w:t>שהוקצה</w:t>
            </w:r>
            <w:r w:rsidRPr="00EF5A28">
              <w:rPr>
                <w:sz w:val="24"/>
                <w:szCs w:val="24"/>
                <w:rtl/>
              </w:rPr>
              <w:t xml:space="preserve"> </w:t>
            </w:r>
            <w:r w:rsidRPr="00EF5A28">
              <w:rPr>
                <w:rFonts w:hint="cs"/>
                <w:sz w:val="24"/>
                <w:szCs w:val="24"/>
                <w:rtl/>
              </w:rPr>
              <w:t>על</w:t>
            </w:r>
            <w:r w:rsidRPr="00EF5A28">
              <w:rPr>
                <w:sz w:val="24"/>
                <w:szCs w:val="24"/>
                <w:rtl/>
              </w:rPr>
              <w:t>-</w:t>
            </w:r>
            <w:r w:rsidRPr="00EF5A28">
              <w:rPr>
                <w:rFonts w:hint="cs"/>
                <w:sz w:val="24"/>
                <w:szCs w:val="24"/>
                <w:rtl/>
              </w:rPr>
              <w:t>ידה</w:t>
            </w:r>
            <w:r w:rsidRPr="00EF5A28">
              <w:rPr>
                <w:sz w:val="24"/>
                <w:szCs w:val="24"/>
                <w:rtl/>
              </w:rPr>
              <w:t xml:space="preserve"> </w:t>
            </w:r>
            <w:r w:rsidRPr="00EF5A28">
              <w:rPr>
                <w:rFonts w:hint="cs"/>
                <w:sz w:val="24"/>
                <w:szCs w:val="24"/>
                <w:rtl/>
              </w:rPr>
              <w:t>לטובת</w:t>
            </w:r>
            <w:r w:rsidRPr="00EF5A28">
              <w:rPr>
                <w:sz w:val="24"/>
                <w:szCs w:val="24"/>
                <w:rtl/>
              </w:rPr>
              <w:t xml:space="preserve"> </w:t>
            </w:r>
            <w:r w:rsidRPr="00EF5A28">
              <w:rPr>
                <w:rFonts w:hint="cs"/>
                <w:sz w:val="24"/>
                <w:szCs w:val="24"/>
                <w:rtl/>
              </w:rPr>
              <w:t>פרויקט</w:t>
            </w:r>
            <w:r w:rsidRPr="00EF5A28">
              <w:rPr>
                <w:sz w:val="24"/>
                <w:szCs w:val="24"/>
                <w:rtl/>
              </w:rPr>
              <w:t xml:space="preserve"> </w:t>
            </w:r>
            <w:r w:rsidRPr="00EF5A28">
              <w:rPr>
                <w:rFonts w:hint="cs"/>
                <w:sz w:val="24"/>
                <w:szCs w:val="24"/>
                <w:rtl/>
              </w:rPr>
              <w:t>ספורט</w:t>
            </w:r>
            <w:r w:rsidRPr="00EF5A28">
              <w:rPr>
                <w:sz w:val="24"/>
                <w:szCs w:val="24"/>
                <w:rtl/>
              </w:rPr>
              <w:t xml:space="preserve"> </w:t>
            </w:r>
            <w:r w:rsidRPr="00EF5A28">
              <w:rPr>
                <w:rFonts w:hint="cs"/>
                <w:sz w:val="24"/>
                <w:szCs w:val="24"/>
                <w:rtl/>
              </w:rPr>
              <w:t>הנשים</w:t>
            </w:r>
            <w:r w:rsidRPr="00EF5A28">
              <w:rPr>
                <w:sz w:val="24"/>
                <w:szCs w:val="24"/>
                <w:rtl/>
              </w:rPr>
              <w:t xml:space="preserve">, </w:t>
            </w:r>
            <w:r w:rsidRPr="00EF5A28">
              <w:rPr>
                <w:rFonts w:hint="cs"/>
                <w:sz w:val="24"/>
                <w:szCs w:val="24"/>
                <w:rtl/>
              </w:rPr>
              <w:t>למשרד</w:t>
            </w:r>
            <w:r w:rsidRPr="00EF5A28">
              <w:rPr>
                <w:sz w:val="24"/>
                <w:szCs w:val="24"/>
                <w:rtl/>
              </w:rPr>
              <w:t xml:space="preserve"> </w:t>
            </w:r>
            <w:r w:rsidRPr="00EF5A28">
              <w:rPr>
                <w:rFonts w:hint="cs"/>
                <w:sz w:val="24"/>
                <w:szCs w:val="24"/>
                <w:rtl/>
              </w:rPr>
              <w:t>התרבות</w:t>
            </w:r>
            <w:r w:rsidRPr="00EF5A28">
              <w:rPr>
                <w:sz w:val="24"/>
                <w:szCs w:val="24"/>
                <w:rtl/>
              </w:rPr>
              <w:t xml:space="preserve"> </w:t>
            </w:r>
            <w:r w:rsidRPr="00EF5A28">
              <w:rPr>
                <w:rFonts w:hint="cs"/>
                <w:sz w:val="24"/>
                <w:szCs w:val="24"/>
                <w:rtl/>
              </w:rPr>
              <w:t>והספורט</w:t>
            </w:r>
            <w:r w:rsidRPr="00EF5A28">
              <w:rPr>
                <w:sz w:val="24"/>
                <w:szCs w:val="24"/>
                <w:rtl/>
              </w:rPr>
              <w:t xml:space="preserve">. </w:t>
            </w:r>
          </w:p>
          <w:p w:rsidR="006C6BEA" w:rsidRPr="00EF5A28" w:rsidRDefault="006C6BEA" w:rsidP="00EE3621">
            <w:pPr>
              <w:ind w:left="-58"/>
              <w:jc w:val="both"/>
              <w:rPr>
                <w:sz w:val="24"/>
                <w:szCs w:val="24"/>
                <w:rtl/>
              </w:rPr>
            </w:pPr>
            <w:proofErr w:type="spellStart"/>
            <w:r w:rsidRPr="00EF5A28">
              <w:rPr>
                <w:rFonts w:hint="cs"/>
                <w:b/>
                <w:bCs/>
                <w:sz w:val="24"/>
                <w:szCs w:val="24"/>
                <w:rtl/>
              </w:rPr>
              <w:t>מינהל</w:t>
            </w:r>
            <w:proofErr w:type="spellEnd"/>
            <w:r w:rsidRPr="00EF5A28">
              <w:rPr>
                <w:b/>
                <w:bCs/>
                <w:sz w:val="24"/>
                <w:szCs w:val="24"/>
                <w:rtl/>
              </w:rPr>
              <w:t xml:space="preserve"> </w:t>
            </w:r>
            <w:r w:rsidRPr="00EF5A28">
              <w:rPr>
                <w:rFonts w:hint="cs"/>
                <w:b/>
                <w:bCs/>
                <w:sz w:val="24"/>
                <w:szCs w:val="24"/>
                <w:rtl/>
              </w:rPr>
              <w:t>הספורט</w:t>
            </w:r>
            <w:r w:rsidRPr="00EF5A28">
              <w:rPr>
                <w:b/>
                <w:bCs/>
                <w:sz w:val="24"/>
                <w:szCs w:val="24"/>
                <w:rtl/>
              </w:rPr>
              <w:t xml:space="preserve"> </w:t>
            </w:r>
            <w:r w:rsidRPr="00EF5A28">
              <w:rPr>
                <w:rFonts w:hint="cs"/>
                <w:b/>
                <w:bCs/>
                <w:sz w:val="24"/>
                <w:szCs w:val="24"/>
                <w:rtl/>
              </w:rPr>
              <w:t>יעשה</w:t>
            </w:r>
            <w:r w:rsidRPr="00EF5A28">
              <w:rPr>
                <w:b/>
                <w:bCs/>
                <w:sz w:val="24"/>
                <w:szCs w:val="24"/>
                <w:rtl/>
              </w:rPr>
              <w:t xml:space="preserve"> </w:t>
            </w:r>
            <w:r w:rsidRPr="00EF5A28">
              <w:rPr>
                <w:rFonts w:hint="cs"/>
                <w:b/>
                <w:bCs/>
                <w:sz w:val="24"/>
                <w:szCs w:val="24"/>
                <w:rtl/>
              </w:rPr>
              <w:t>שימוש</w:t>
            </w:r>
            <w:r w:rsidRPr="00EF5A28">
              <w:rPr>
                <w:b/>
                <w:bCs/>
                <w:sz w:val="24"/>
                <w:szCs w:val="24"/>
                <w:rtl/>
              </w:rPr>
              <w:t xml:space="preserve"> </w:t>
            </w:r>
            <w:r w:rsidRPr="00EF5A28">
              <w:rPr>
                <w:rFonts w:hint="cs"/>
                <w:b/>
                <w:bCs/>
                <w:sz w:val="24"/>
                <w:szCs w:val="24"/>
                <w:rtl/>
              </w:rPr>
              <w:t>בסכום</w:t>
            </w:r>
            <w:r w:rsidRPr="00EF5A28">
              <w:rPr>
                <w:b/>
                <w:bCs/>
                <w:sz w:val="24"/>
                <w:szCs w:val="24"/>
                <w:rtl/>
              </w:rPr>
              <w:t xml:space="preserve"> </w:t>
            </w:r>
            <w:r w:rsidRPr="00EF5A28">
              <w:rPr>
                <w:rFonts w:hint="cs"/>
                <w:b/>
                <w:bCs/>
                <w:sz w:val="24"/>
                <w:szCs w:val="24"/>
                <w:rtl/>
              </w:rPr>
              <w:t>האמור</w:t>
            </w:r>
            <w:r w:rsidRPr="00EF5A28">
              <w:rPr>
                <w:b/>
                <w:bCs/>
                <w:sz w:val="24"/>
                <w:szCs w:val="24"/>
                <w:rtl/>
              </w:rPr>
              <w:t xml:space="preserve"> </w:t>
            </w:r>
            <w:r w:rsidRPr="00EF5A28">
              <w:rPr>
                <w:rFonts w:hint="cs"/>
                <w:b/>
                <w:bCs/>
                <w:sz w:val="24"/>
                <w:szCs w:val="24"/>
                <w:rtl/>
              </w:rPr>
              <w:t>ליזום</w:t>
            </w:r>
            <w:r w:rsidRPr="00EF5A28">
              <w:rPr>
                <w:b/>
                <w:bCs/>
                <w:sz w:val="24"/>
                <w:szCs w:val="24"/>
                <w:rtl/>
              </w:rPr>
              <w:t xml:space="preserve"> </w:t>
            </w:r>
            <w:r w:rsidRPr="00EF5A28">
              <w:rPr>
                <w:rFonts w:hint="cs"/>
                <w:b/>
                <w:bCs/>
                <w:sz w:val="24"/>
                <w:szCs w:val="24"/>
                <w:rtl/>
              </w:rPr>
              <w:t>ולקדם</w:t>
            </w:r>
            <w:r w:rsidRPr="00EF5A28">
              <w:rPr>
                <w:b/>
                <w:bCs/>
                <w:sz w:val="24"/>
                <w:szCs w:val="24"/>
                <w:rtl/>
              </w:rPr>
              <w:t xml:space="preserve"> </w:t>
            </w:r>
            <w:r w:rsidRPr="00EF5A28">
              <w:rPr>
                <w:rFonts w:hint="cs"/>
                <w:b/>
                <w:bCs/>
                <w:sz w:val="24"/>
                <w:szCs w:val="24"/>
                <w:rtl/>
              </w:rPr>
              <w:t>פעולות</w:t>
            </w:r>
            <w:r w:rsidRPr="00EF5A28">
              <w:rPr>
                <w:b/>
                <w:bCs/>
                <w:sz w:val="24"/>
                <w:szCs w:val="24"/>
                <w:rtl/>
              </w:rPr>
              <w:t xml:space="preserve"> </w:t>
            </w:r>
            <w:r w:rsidRPr="00EF5A28">
              <w:rPr>
                <w:rFonts w:hint="cs"/>
                <w:b/>
                <w:bCs/>
                <w:sz w:val="24"/>
                <w:szCs w:val="24"/>
                <w:rtl/>
              </w:rPr>
              <w:t>שמטרתן</w:t>
            </w:r>
            <w:r w:rsidRPr="00EF5A28">
              <w:rPr>
                <w:b/>
                <w:bCs/>
                <w:sz w:val="24"/>
                <w:szCs w:val="24"/>
                <w:rtl/>
              </w:rPr>
              <w:t xml:space="preserve"> </w:t>
            </w:r>
            <w:r w:rsidRPr="00EF5A28">
              <w:rPr>
                <w:rFonts w:hint="cs"/>
                <w:b/>
                <w:bCs/>
                <w:sz w:val="24"/>
                <w:szCs w:val="24"/>
                <w:rtl/>
              </w:rPr>
              <w:t>שינוי</w:t>
            </w:r>
            <w:r w:rsidRPr="00EF5A28">
              <w:rPr>
                <w:b/>
                <w:bCs/>
                <w:sz w:val="24"/>
                <w:szCs w:val="24"/>
                <w:rtl/>
              </w:rPr>
              <w:t xml:space="preserve"> </w:t>
            </w:r>
            <w:r w:rsidRPr="00EF5A28">
              <w:rPr>
                <w:rFonts w:hint="cs"/>
                <w:b/>
                <w:bCs/>
                <w:sz w:val="24"/>
                <w:szCs w:val="24"/>
                <w:rtl/>
              </w:rPr>
              <w:t>עמדות</w:t>
            </w:r>
            <w:r w:rsidRPr="00EF5A28">
              <w:rPr>
                <w:b/>
                <w:bCs/>
                <w:sz w:val="24"/>
                <w:szCs w:val="24"/>
                <w:rtl/>
              </w:rPr>
              <w:t xml:space="preserve"> </w:t>
            </w:r>
            <w:r w:rsidRPr="00EF5A28">
              <w:rPr>
                <w:rFonts w:hint="cs"/>
                <w:b/>
                <w:bCs/>
                <w:sz w:val="24"/>
                <w:szCs w:val="24"/>
                <w:rtl/>
              </w:rPr>
              <w:t>בקרב</w:t>
            </w:r>
            <w:r w:rsidRPr="00EF5A28">
              <w:rPr>
                <w:b/>
                <w:bCs/>
                <w:sz w:val="24"/>
                <w:szCs w:val="24"/>
                <w:rtl/>
              </w:rPr>
              <w:t xml:space="preserve"> </w:t>
            </w:r>
            <w:r w:rsidRPr="00EF5A28">
              <w:rPr>
                <w:rFonts w:hint="cs"/>
                <w:b/>
                <w:bCs/>
                <w:sz w:val="24"/>
                <w:szCs w:val="24"/>
                <w:rtl/>
              </w:rPr>
              <w:t>הציבור</w:t>
            </w:r>
            <w:r w:rsidRPr="00EF5A28">
              <w:rPr>
                <w:b/>
                <w:bCs/>
                <w:sz w:val="24"/>
                <w:szCs w:val="24"/>
                <w:rtl/>
              </w:rPr>
              <w:t xml:space="preserve"> </w:t>
            </w:r>
            <w:r w:rsidRPr="00EF5A28">
              <w:rPr>
                <w:rFonts w:hint="cs"/>
                <w:b/>
                <w:bCs/>
                <w:sz w:val="24"/>
                <w:szCs w:val="24"/>
                <w:rtl/>
              </w:rPr>
              <w:t>בישראל</w:t>
            </w:r>
            <w:r w:rsidRPr="00EF5A28">
              <w:rPr>
                <w:b/>
                <w:bCs/>
                <w:sz w:val="24"/>
                <w:szCs w:val="24"/>
                <w:rtl/>
              </w:rPr>
              <w:t xml:space="preserve"> </w:t>
            </w:r>
            <w:r w:rsidRPr="00EF5A28">
              <w:rPr>
                <w:rFonts w:hint="cs"/>
                <w:b/>
                <w:bCs/>
                <w:sz w:val="24"/>
                <w:szCs w:val="24"/>
                <w:rtl/>
              </w:rPr>
              <w:t>בכל</w:t>
            </w:r>
            <w:r w:rsidRPr="00EF5A28">
              <w:rPr>
                <w:b/>
                <w:bCs/>
                <w:sz w:val="24"/>
                <w:szCs w:val="24"/>
                <w:rtl/>
              </w:rPr>
              <w:t xml:space="preserve"> </w:t>
            </w:r>
            <w:r w:rsidRPr="00EF5A28">
              <w:rPr>
                <w:rFonts w:hint="cs"/>
                <w:b/>
                <w:bCs/>
                <w:sz w:val="24"/>
                <w:szCs w:val="24"/>
                <w:rtl/>
              </w:rPr>
              <w:t>הנוגע</w:t>
            </w:r>
            <w:r w:rsidRPr="00EF5A28">
              <w:rPr>
                <w:b/>
                <w:bCs/>
                <w:sz w:val="24"/>
                <w:szCs w:val="24"/>
                <w:rtl/>
              </w:rPr>
              <w:t xml:space="preserve"> </w:t>
            </w:r>
            <w:r w:rsidRPr="00EF5A28">
              <w:rPr>
                <w:rFonts w:hint="cs"/>
                <w:b/>
                <w:bCs/>
                <w:sz w:val="24"/>
                <w:szCs w:val="24"/>
                <w:rtl/>
              </w:rPr>
              <w:t>לספורט</w:t>
            </w:r>
            <w:r w:rsidRPr="00EF5A28">
              <w:rPr>
                <w:b/>
                <w:bCs/>
                <w:sz w:val="24"/>
                <w:szCs w:val="24"/>
                <w:rtl/>
              </w:rPr>
              <w:t xml:space="preserve"> </w:t>
            </w:r>
            <w:r w:rsidRPr="00EF5A28">
              <w:rPr>
                <w:rFonts w:hint="cs"/>
                <w:b/>
                <w:bCs/>
                <w:sz w:val="24"/>
                <w:szCs w:val="24"/>
                <w:rtl/>
              </w:rPr>
              <w:t>הנשים</w:t>
            </w:r>
            <w:r w:rsidRPr="00EF5A28">
              <w:rPr>
                <w:b/>
                <w:bCs/>
                <w:sz w:val="24"/>
                <w:szCs w:val="24"/>
                <w:rtl/>
              </w:rPr>
              <w:t xml:space="preserve">, </w:t>
            </w:r>
            <w:r w:rsidRPr="00EF5A28">
              <w:rPr>
                <w:rFonts w:hint="cs"/>
                <w:b/>
                <w:bCs/>
                <w:sz w:val="24"/>
                <w:szCs w:val="24"/>
                <w:rtl/>
              </w:rPr>
              <w:t>קידום</w:t>
            </w:r>
            <w:r w:rsidRPr="00EF5A28">
              <w:rPr>
                <w:b/>
                <w:bCs/>
                <w:sz w:val="24"/>
                <w:szCs w:val="24"/>
                <w:rtl/>
              </w:rPr>
              <w:t xml:space="preserve"> </w:t>
            </w:r>
            <w:r w:rsidRPr="00EF5A28">
              <w:rPr>
                <w:rFonts w:hint="cs"/>
                <w:b/>
                <w:bCs/>
                <w:sz w:val="24"/>
                <w:szCs w:val="24"/>
                <w:rtl/>
              </w:rPr>
              <w:t>מדיניות</w:t>
            </w:r>
            <w:r w:rsidRPr="00EF5A28">
              <w:rPr>
                <w:b/>
                <w:bCs/>
                <w:sz w:val="24"/>
                <w:szCs w:val="24"/>
                <w:rtl/>
              </w:rPr>
              <w:t xml:space="preserve"> </w:t>
            </w:r>
            <w:r w:rsidRPr="00EF5A28">
              <w:rPr>
                <w:rFonts w:hint="cs"/>
                <w:b/>
                <w:bCs/>
                <w:sz w:val="24"/>
                <w:szCs w:val="24"/>
                <w:rtl/>
              </w:rPr>
              <w:t>לפיתוח</w:t>
            </w:r>
            <w:r w:rsidRPr="00EF5A28">
              <w:rPr>
                <w:b/>
                <w:bCs/>
                <w:sz w:val="24"/>
                <w:szCs w:val="24"/>
                <w:rtl/>
              </w:rPr>
              <w:t xml:space="preserve"> </w:t>
            </w:r>
            <w:r w:rsidRPr="00EF5A28">
              <w:rPr>
                <w:rFonts w:hint="cs"/>
                <w:b/>
                <w:bCs/>
                <w:sz w:val="24"/>
                <w:szCs w:val="24"/>
                <w:rtl/>
              </w:rPr>
              <w:t>ספורט</w:t>
            </w:r>
            <w:r w:rsidRPr="00EF5A28">
              <w:rPr>
                <w:b/>
                <w:bCs/>
                <w:sz w:val="24"/>
                <w:szCs w:val="24"/>
                <w:rtl/>
              </w:rPr>
              <w:t xml:space="preserve"> </w:t>
            </w:r>
            <w:r w:rsidRPr="00EF5A28">
              <w:rPr>
                <w:rFonts w:hint="cs"/>
                <w:b/>
                <w:bCs/>
                <w:sz w:val="24"/>
                <w:szCs w:val="24"/>
                <w:rtl/>
              </w:rPr>
              <w:t>הנשים</w:t>
            </w:r>
            <w:r w:rsidRPr="00EF5A28">
              <w:rPr>
                <w:b/>
                <w:bCs/>
                <w:sz w:val="24"/>
                <w:szCs w:val="24"/>
                <w:rtl/>
              </w:rPr>
              <w:t xml:space="preserve"> </w:t>
            </w:r>
            <w:r w:rsidRPr="00EF5A28">
              <w:rPr>
                <w:rFonts w:hint="cs"/>
                <w:b/>
                <w:bCs/>
                <w:sz w:val="24"/>
                <w:szCs w:val="24"/>
                <w:rtl/>
              </w:rPr>
              <w:t>ופיתוח</w:t>
            </w:r>
            <w:r w:rsidRPr="00EF5A28">
              <w:rPr>
                <w:b/>
                <w:bCs/>
                <w:sz w:val="24"/>
                <w:szCs w:val="24"/>
                <w:rtl/>
              </w:rPr>
              <w:t xml:space="preserve"> </w:t>
            </w:r>
            <w:r w:rsidRPr="00EF5A28">
              <w:rPr>
                <w:rFonts w:hint="cs"/>
                <w:b/>
                <w:bCs/>
                <w:sz w:val="24"/>
                <w:szCs w:val="24"/>
                <w:rtl/>
              </w:rPr>
              <w:t>מנהיגות</w:t>
            </w:r>
            <w:r w:rsidRPr="00EF5A28">
              <w:rPr>
                <w:b/>
                <w:bCs/>
                <w:sz w:val="24"/>
                <w:szCs w:val="24"/>
                <w:rtl/>
              </w:rPr>
              <w:t xml:space="preserve"> </w:t>
            </w:r>
            <w:r w:rsidRPr="00EF5A28">
              <w:rPr>
                <w:rFonts w:hint="cs"/>
                <w:b/>
                <w:bCs/>
                <w:sz w:val="24"/>
                <w:szCs w:val="24"/>
                <w:rtl/>
              </w:rPr>
              <w:t>לספורט</w:t>
            </w:r>
            <w:r w:rsidRPr="00EF5A28">
              <w:rPr>
                <w:b/>
                <w:bCs/>
                <w:sz w:val="24"/>
                <w:szCs w:val="24"/>
                <w:rtl/>
              </w:rPr>
              <w:t xml:space="preserve"> </w:t>
            </w:r>
            <w:r w:rsidRPr="00EF5A28">
              <w:rPr>
                <w:rFonts w:hint="cs"/>
                <w:b/>
                <w:bCs/>
                <w:sz w:val="24"/>
                <w:szCs w:val="24"/>
                <w:rtl/>
              </w:rPr>
              <w:t>הנשים</w:t>
            </w:r>
            <w:r w:rsidRPr="00EF5A28">
              <w:rPr>
                <w:b/>
                <w:bCs/>
                <w:sz w:val="24"/>
                <w:szCs w:val="24"/>
                <w:rtl/>
              </w:rPr>
              <w:t xml:space="preserve"> </w:t>
            </w:r>
            <w:r w:rsidRPr="00EF5A28">
              <w:rPr>
                <w:rFonts w:hint="cs"/>
                <w:b/>
                <w:bCs/>
                <w:sz w:val="24"/>
                <w:szCs w:val="24"/>
                <w:rtl/>
              </w:rPr>
              <w:t>בישראל</w:t>
            </w:r>
            <w:r w:rsidRPr="00EF5A28">
              <w:rPr>
                <w:b/>
                <w:bCs/>
                <w:sz w:val="24"/>
                <w:szCs w:val="24"/>
                <w:rtl/>
              </w:rPr>
              <w:t xml:space="preserve">, </w:t>
            </w:r>
            <w:r w:rsidRPr="00EF5A28">
              <w:rPr>
                <w:rFonts w:hint="cs"/>
                <w:b/>
                <w:bCs/>
                <w:sz w:val="24"/>
                <w:szCs w:val="24"/>
                <w:rtl/>
              </w:rPr>
              <w:t>בהתאם</w:t>
            </w:r>
            <w:r w:rsidRPr="00EF5A28">
              <w:rPr>
                <w:b/>
                <w:bCs/>
                <w:sz w:val="24"/>
                <w:szCs w:val="24"/>
                <w:rtl/>
              </w:rPr>
              <w:t xml:space="preserve"> </w:t>
            </w:r>
            <w:r w:rsidRPr="00EF5A28">
              <w:rPr>
                <w:rFonts w:hint="cs"/>
                <w:b/>
                <w:bCs/>
                <w:sz w:val="24"/>
                <w:szCs w:val="24"/>
                <w:rtl/>
              </w:rPr>
              <w:t>להחלטת</w:t>
            </w:r>
            <w:r w:rsidRPr="00EF5A28">
              <w:rPr>
                <w:b/>
                <w:bCs/>
                <w:sz w:val="24"/>
                <w:szCs w:val="24"/>
                <w:rtl/>
              </w:rPr>
              <w:t xml:space="preserve"> </w:t>
            </w:r>
            <w:r w:rsidRPr="00EF5A28">
              <w:rPr>
                <w:rFonts w:hint="cs"/>
                <w:b/>
                <w:bCs/>
                <w:sz w:val="24"/>
                <w:szCs w:val="24"/>
                <w:rtl/>
              </w:rPr>
              <w:t>ממשלה</w:t>
            </w:r>
            <w:r w:rsidRPr="00EF5A28">
              <w:rPr>
                <w:b/>
                <w:bCs/>
                <w:sz w:val="24"/>
                <w:szCs w:val="24"/>
                <w:rtl/>
              </w:rPr>
              <w:t xml:space="preserve"> </w:t>
            </w:r>
            <w:r w:rsidRPr="00EF5A28">
              <w:rPr>
                <w:rFonts w:hint="cs"/>
                <w:b/>
                <w:bCs/>
                <w:sz w:val="24"/>
                <w:szCs w:val="24"/>
                <w:rtl/>
              </w:rPr>
              <w:t>מספר</w:t>
            </w:r>
            <w:r w:rsidRPr="00EF5A28">
              <w:rPr>
                <w:b/>
                <w:bCs/>
                <w:sz w:val="24"/>
                <w:szCs w:val="24"/>
                <w:rtl/>
              </w:rPr>
              <w:t xml:space="preserve"> 3416 </w:t>
            </w:r>
            <w:r w:rsidRPr="00EF5A28">
              <w:rPr>
                <w:rFonts w:hint="cs"/>
                <w:b/>
                <w:bCs/>
                <w:sz w:val="24"/>
                <w:szCs w:val="24"/>
                <w:rtl/>
              </w:rPr>
              <w:t>מיום</w:t>
            </w:r>
            <w:r w:rsidRPr="00EF5A28">
              <w:rPr>
                <w:b/>
                <w:bCs/>
                <w:sz w:val="24"/>
                <w:szCs w:val="24"/>
                <w:rtl/>
              </w:rPr>
              <w:t xml:space="preserve"> 21.3.2005 </w:t>
            </w:r>
            <w:r w:rsidRPr="00EF5A28">
              <w:rPr>
                <w:rFonts w:hint="cs"/>
                <w:b/>
                <w:bCs/>
                <w:sz w:val="24"/>
                <w:szCs w:val="24"/>
                <w:rtl/>
              </w:rPr>
              <w:t>בדבר</w:t>
            </w:r>
            <w:r w:rsidRPr="00EF5A28">
              <w:rPr>
                <w:b/>
                <w:bCs/>
                <w:sz w:val="24"/>
                <w:szCs w:val="24"/>
                <w:rtl/>
              </w:rPr>
              <w:t xml:space="preserve"> </w:t>
            </w:r>
            <w:r w:rsidRPr="00EF5A28">
              <w:rPr>
                <w:rFonts w:hint="cs"/>
                <w:b/>
                <w:bCs/>
                <w:sz w:val="24"/>
                <w:szCs w:val="24"/>
                <w:rtl/>
              </w:rPr>
              <w:t>המועצה</w:t>
            </w:r>
            <w:r w:rsidRPr="00EF5A28">
              <w:rPr>
                <w:b/>
                <w:bCs/>
                <w:sz w:val="24"/>
                <w:szCs w:val="24"/>
                <w:rtl/>
              </w:rPr>
              <w:t xml:space="preserve"> </w:t>
            </w:r>
            <w:r w:rsidRPr="00EF5A28">
              <w:rPr>
                <w:rFonts w:hint="cs"/>
                <w:b/>
                <w:bCs/>
                <w:sz w:val="24"/>
                <w:szCs w:val="24"/>
                <w:rtl/>
              </w:rPr>
              <w:t>הציבורית</w:t>
            </w:r>
            <w:r w:rsidRPr="00EF5A28">
              <w:rPr>
                <w:b/>
                <w:bCs/>
                <w:sz w:val="24"/>
                <w:szCs w:val="24"/>
                <w:rtl/>
              </w:rPr>
              <w:t xml:space="preserve"> </w:t>
            </w:r>
            <w:r w:rsidRPr="00EF5A28">
              <w:rPr>
                <w:rFonts w:hint="cs"/>
                <w:b/>
                <w:bCs/>
                <w:sz w:val="24"/>
                <w:szCs w:val="24"/>
                <w:rtl/>
              </w:rPr>
              <w:t>לקידום</w:t>
            </w:r>
            <w:r w:rsidRPr="00EF5A28">
              <w:rPr>
                <w:b/>
                <w:bCs/>
                <w:sz w:val="24"/>
                <w:szCs w:val="24"/>
                <w:rtl/>
              </w:rPr>
              <w:t xml:space="preserve"> </w:t>
            </w:r>
            <w:r w:rsidRPr="00EF5A28">
              <w:rPr>
                <w:rFonts w:hint="cs"/>
                <w:b/>
                <w:bCs/>
                <w:sz w:val="24"/>
                <w:szCs w:val="24"/>
                <w:rtl/>
              </w:rPr>
              <w:t>נשים</w:t>
            </w:r>
            <w:r w:rsidRPr="00EF5A28">
              <w:rPr>
                <w:b/>
                <w:bCs/>
                <w:sz w:val="24"/>
                <w:szCs w:val="24"/>
                <w:rtl/>
              </w:rPr>
              <w:t xml:space="preserve"> </w:t>
            </w:r>
            <w:r w:rsidRPr="00EF5A28">
              <w:rPr>
                <w:rFonts w:hint="cs"/>
                <w:b/>
                <w:bCs/>
                <w:sz w:val="24"/>
                <w:szCs w:val="24"/>
                <w:rtl/>
              </w:rPr>
              <w:t>בספורט</w:t>
            </w:r>
            <w:r w:rsidRPr="00EF5A28">
              <w:rPr>
                <w:b/>
                <w:bCs/>
                <w:sz w:val="24"/>
                <w:szCs w:val="24"/>
                <w:rtl/>
              </w:rPr>
              <w:t xml:space="preserve">, </w:t>
            </w:r>
            <w:r w:rsidRPr="00EF5A28">
              <w:rPr>
                <w:rFonts w:hint="cs"/>
                <w:b/>
                <w:bCs/>
                <w:sz w:val="24"/>
                <w:szCs w:val="24"/>
                <w:rtl/>
              </w:rPr>
              <w:lastRenderedPageBreak/>
              <w:t>שהוקמה</w:t>
            </w:r>
            <w:r w:rsidRPr="00EF5A28">
              <w:rPr>
                <w:b/>
                <w:bCs/>
                <w:sz w:val="24"/>
                <w:szCs w:val="24"/>
                <w:rtl/>
              </w:rPr>
              <w:t xml:space="preserve"> </w:t>
            </w:r>
            <w:r w:rsidRPr="00EF5A28">
              <w:rPr>
                <w:rFonts w:hint="cs"/>
                <w:b/>
                <w:bCs/>
                <w:sz w:val="24"/>
                <w:szCs w:val="24"/>
                <w:rtl/>
              </w:rPr>
              <w:t>מתוקף</w:t>
            </w:r>
            <w:r w:rsidRPr="00EF5A28">
              <w:rPr>
                <w:b/>
                <w:bCs/>
                <w:sz w:val="24"/>
                <w:szCs w:val="24"/>
                <w:rtl/>
              </w:rPr>
              <w:t xml:space="preserve"> </w:t>
            </w:r>
            <w:r w:rsidRPr="00EF5A28">
              <w:rPr>
                <w:rFonts w:hint="cs"/>
                <w:b/>
                <w:bCs/>
                <w:sz w:val="24"/>
                <w:szCs w:val="24"/>
                <w:rtl/>
              </w:rPr>
              <w:t>החלטה</w:t>
            </w:r>
            <w:r w:rsidRPr="00EF5A28">
              <w:rPr>
                <w:b/>
                <w:bCs/>
                <w:sz w:val="24"/>
                <w:szCs w:val="24"/>
                <w:rtl/>
              </w:rPr>
              <w:t xml:space="preserve"> </w:t>
            </w:r>
            <w:r w:rsidRPr="00EF5A28">
              <w:rPr>
                <w:rFonts w:hint="cs"/>
                <w:b/>
                <w:bCs/>
                <w:sz w:val="24"/>
                <w:szCs w:val="24"/>
                <w:rtl/>
              </w:rPr>
              <w:t>זו</w:t>
            </w:r>
            <w:r w:rsidRPr="00EF5A28">
              <w:rPr>
                <w:b/>
                <w:bCs/>
                <w:sz w:val="24"/>
                <w:szCs w:val="24"/>
                <w:rtl/>
              </w:rPr>
              <w:t>.</w:t>
            </w:r>
            <w:r>
              <w:rPr>
                <w:rFonts w:hint="cs"/>
                <w:b/>
                <w:bCs/>
                <w:sz w:val="24"/>
                <w:szCs w:val="24"/>
                <w:rtl/>
              </w:rPr>
              <w:t xml:space="preserve"> " </w:t>
            </w:r>
            <w:r w:rsidRPr="00EF5A28">
              <w:rPr>
                <w:rFonts w:hint="cs"/>
                <w:sz w:val="24"/>
                <w:szCs w:val="24"/>
                <w:rtl/>
              </w:rPr>
              <w:t>(ההדגשה אינה במקור)</w:t>
            </w:r>
            <w:r>
              <w:rPr>
                <w:rFonts w:hint="cs"/>
                <w:sz w:val="24"/>
                <w:szCs w:val="24"/>
                <w:rtl/>
              </w:rPr>
              <w:t>.</w:t>
            </w:r>
          </w:p>
          <w:p w:rsidR="006C6BEA" w:rsidRDefault="006C6BEA" w:rsidP="00EE3621">
            <w:pPr>
              <w:jc w:val="both"/>
              <w:rPr>
                <w:rFonts w:asciiTheme="minorBidi" w:hAnsiTheme="minorBidi"/>
                <w:sz w:val="24"/>
                <w:szCs w:val="24"/>
                <w:rtl/>
              </w:rPr>
            </w:pPr>
            <w:r w:rsidRPr="006E7DB9">
              <w:rPr>
                <w:rFonts w:asciiTheme="minorBidi" w:hAnsiTheme="minorBidi" w:hint="cs"/>
                <w:sz w:val="24"/>
                <w:szCs w:val="24"/>
                <w:rtl/>
              </w:rPr>
              <w:t>חזונו של הפרויקט הלאומי לקידום נשים בספורט הוא שינוי חברתי ומגדרי בתרבות הספורט בישראל בדרך אשר תבטיח את השתתפותן המלאה של ילדות, נערות ונשים בכל תחומי הספורט ובכל הרמות.</w:t>
            </w:r>
          </w:p>
          <w:p w:rsidR="006C6BEA" w:rsidRPr="006E7DB9" w:rsidRDefault="006C6BEA" w:rsidP="00EE3621">
            <w:pPr>
              <w:jc w:val="both"/>
              <w:rPr>
                <w:rFonts w:asciiTheme="minorBidi" w:hAnsiTheme="minorBidi"/>
                <w:sz w:val="24"/>
                <w:szCs w:val="24"/>
                <w:rtl/>
              </w:rPr>
            </w:pPr>
            <w:r w:rsidRPr="006E7DB9">
              <w:rPr>
                <w:rFonts w:asciiTheme="minorBidi" w:hAnsiTheme="minorBidi"/>
                <w:sz w:val="24"/>
                <w:szCs w:val="24"/>
                <w:rtl/>
              </w:rPr>
              <w:t>אחת מהנחות היסוד הינה כי יש לעסוק בהסרת חסמים והובלת תהליך לשינוי חברתי מחו</w:t>
            </w:r>
            <w:r w:rsidRPr="006E7DB9">
              <w:rPr>
                <w:rFonts w:asciiTheme="minorBidi" w:hAnsiTheme="minorBidi" w:hint="cs"/>
                <w:sz w:val="24"/>
                <w:szCs w:val="24"/>
                <w:rtl/>
              </w:rPr>
              <w:t>ץ</w:t>
            </w:r>
            <w:r w:rsidRPr="006E7DB9">
              <w:rPr>
                <w:rFonts w:asciiTheme="minorBidi" w:hAnsiTheme="minorBidi"/>
                <w:sz w:val="24"/>
                <w:szCs w:val="24"/>
                <w:rtl/>
              </w:rPr>
              <w:t xml:space="preserve"> ובתוך עולם הספורט</w:t>
            </w:r>
            <w:r w:rsidRPr="006E7DB9">
              <w:rPr>
                <w:rFonts w:asciiTheme="minorBidi" w:hAnsiTheme="minorBidi" w:hint="cs"/>
                <w:sz w:val="24"/>
                <w:szCs w:val="24"/>
                <w:rtl/>
              </w:rPr>
              <w:t>,</w:t>
            </w:r>
            <w:r w:rsidRPr="006E7DB9">
              <w:rPr>
                <w:rFonts w:asciiTheme="minorBidi" w:hAnsiTheme="minorBidi"/>
                <w:sz w:val="24"/>
                <w:szCs w:val="24"/>
                <w:rtl/>
              </w:rPr>
              <w:t xml:space="preserve"> והפניית משאבים במגוון תחומים כחלק מהעיסוק בשינוי עמדות הציבור</w:t>
            </w:r>
            <w:r w:rsidRPr="006E7DB9">
              <w:rPr>
                <w:rFonts w:asciiTheme="minorBidi" w:hAnsiTheme="minorBidi" w:hint="cs"/>
                <w:sz w:val="24"/>
                <w:szCs w:val="24"/>
                <w:rtl/>
              </w:rPr>
              <w:t>,</w:t>
            </w:r>
            <w:r w:rsidRPr="006E7DB9">
              <w:rPr>
                <w:rFonts w:asciiTheme="minorBidi" w:hAnsiTheme="minorBidi"/>
                <w:sz w:val="24"/>
                <w:szCs w:val="24"/>
                <w:rtl/>
              </w:rPr>
              <w:t xml:space="preserve"> בהתייחס לעיסוקן של ילדות ונערות בספורט.</w:t>
            </w:r>
            <w:r w:rsidRPr="006E7DB9">
              <w:rPr>
                <w:rFonts w:asciiTheme="minorBidi" w:hAnsiTheme="minorBidi" w:hint="cs"/>
                <w:sz w:val="24"/>
                <w:szCs w:val="24"/>
                <w:rtl/>
              </w:rPr>
              <w:t xml:space="preserve"> כאשר בין מטרות הפרויקט נכלל היעד של הובלת הליך ל</w:t>
            </w:r>
            <w:r w:rsidRPr="006E7DB9">
              <w:rPr>
                <w:rFonts w:asciiTheme="minorBidi" w:hAnsiTheme="minorBidi"/>
                <w:sz w:val="24"/>
                <w:szCs w:val="24"/>
                <w:rtl/>
              </w:rPr>
              <w:t>שינוי עמדות בקרב הציבור באשר לעוסקות בספורט ככלל ובספורט הישגי בפרט</w:t>
            </w:r>
            <w:r w:rsidRPr="006E7DB9">
              <w:rPr>
                <w:rFonts w:asciiTheme="minorBidi" w:hAnsiTheme="minorBidi" w:hint="cs"/>
                <w:sz w:val="24"/>
                <w:szCs w:val="24"/>
                <w:rtl/>
              </w:rPr>
              <w:t>,</w:t>
            </w:r>
            <w:r w:rsidRPr="006E7DB9">
              <w:rPr>
                <w:rFonts w:asciiTheme="minorBidi" w:hAnsiTheme="minorBidi"/>
                <w:sz w:val="24"/>
                <w:szCs w:val="24"/>
                <w:rtl/>
              </w:rPr>
              <w:t xml:space="preserve"> על מנת להגיע לשינוי עמדות מעמיק, רוחבי, מקיף וכולל בקרב הקהל הישראלי על כל רבדיו ומגזריו.</w:t>
            </w:r>
          </w:p>
          <w:p w:rsidR="006C6BEA" w:rsidRDefault="006C6BEA" w:rsidP="00EE3621">
            <w:pPr>
              <w:jc w:val="both"/>
              <w:rPr>
                <w:rFonts w:asciiTheme="minorBidi" w:hAnsiTheme="minorBidi"/>
                <w:sz w:val="24"/>
                <w:szCs w:val="24"/>
                <w:rtl/>
              </w:rPr>
            </w:pPr>
            <w:r>
              <w:rPr>
                <w:rFonts w:asciiTheme="minorBidi" w:hAnsiTheme="minorBidi" w:hint="cs"/>
                <w:sz w:val="24"/>
                <w:szCs w:val="24"/>
                <w:rtl/>
              </w:rPr>
              <w:t xml:space="preserve">כחלק מעבודת המועצה הלאומית לספורט הנשים, ובהתאם לתפקידיה כפי שנקבעו בהחלטת הממשלה אחת לשנה מגישה המועצה את המלצותיה בפורמט של </w:t>
            </w:r>
            <w:proofErr w:type="spellStart"/>
            <w:r>
              <w:rPr>
                <w:rFonts w:asciiTheme="minorBidi" w:hAnsiTheme="minorBidi" w:hint="cs"/>
                <w:sz w:val="24"/>
                <w:szCs w:val="24"/>
                <w:rtl/>
              </w:rPr>
              <w:t>תוכנית</w:t>
            </w:r>
            <w:proofErr w:type="spellEnd"/>
            <w:r>
              <w:rPr>
                <w:rFonts w:asciiTheme="minorBidi" w:hAnsiTheme="minorBidi" w:hint="cs"/>
                <w:sz w:val="24"/>
                <w:szCs w:val="24"/>
                <w:rtl/>
              </w:rPr>
              <w:t xml:space="preserve"> עבודה שנתית מוצעת למימוש ה-5 מיליון ₪ המועברים למשרד מהמועצה להסדר ההימורים בספורט במסגרת תקציב הפרויקט, זאת להוציא תכונית עבודה רב שנתית שהוגשה מטעמה לשרת התרבות והספורט דאז, הגב' לימור לבנת בשנת 2014. </w:t>
            </w:r>
          </w:p>
          <w:p w:rsidR="006C6BEA" w:rsidRDefault="006C6BEA" w:rsidP="00EE3621">
            <w:pPr>
              <w:jc w:val="both"/>
              <w:rPr>
                <w:rFonts w:asciiTheme="minorBidi" w:hAnsiTheme="minorBidi"/>
                <w:sz w:val="24"/>
                <w:szCs w:val="24"/>
                <w:rtl/>
              </w:rPr>
            </w:pPr>
            <w:r>
              <w:rPr>
                <w:rFonts w:asciiTheme="minorBidi" w:hAnsiTheme="minorBidi" w:hint="cs"/>
                <w:sz w:val="24"/>
                <w:szCs w:val="24"/>
                <w:rtl/>
              </w:rPr>
              <w:t xml:space="preserve">בהתאמה </w:t>
            </w:r>
            <w:r w:rsidRPr="006E7DB9">
              <w:rPr>
                <w:rFonts w:asciiTheme="minorBidi" w:hAnsiTheme="minorBidi"/>
                <w:sz w:val="24"/>
                <w:szCs w:val="24"/>
                <w:rtl/>
              </w:rPr>
              <w:t>מועצת ספורט נשים בישראל</w:t>
            </w:r>
            <w:r>
              <w:rPr>
                <w:rFonts w:asciiTheme="minorBidi" w:hAnsiTheme="minorBidi" w:hint="cs"/>
                <w:sz w:val="24"/>
                <w:szCs w:val="24"/>
                <w:rtl/>
              </w:rPr>
              <w:t xml:space="preserve">, </w:t>
            </w:r>
            <w:r w:rsidRPr="006E7DB9">
              <w:rPr>
                <w:rFonts w:asciiTheme="minorBidi" w:hAnsiTheme="minorBidi"/>
                <w:sz w:val="24"/>
                <w:szCs w:val="24"/>
                <w:rtl/>
              </w:rPr>
              <w:t>בישיב</w:t>
            </w:r>
            <w:r>
              <w:rPr>
                <w:rFonts w:asciiTheme="minorBidi" w:hAnsiTheme="minorBidi" w:hint="cs"/>
                <w:sz w:val="24"/>
                <w:szCs w:val="24"/>
                <w:rtl/>
              </w:rPr>
              <w:t>ת</w:t>
            </w:r>
            <w:r w:rsidRPr="006E7DB9">
              <w:rPr>
                <w:rFonts w:asciiTheme="minorBidi" w:hAnsiTheme="minorBidi"/>
                <w:sz w:val="24"/>
                <w:szCs w:val="24"/>
                <w:rtl/>
              </w:rPr>
              <w:t xml:space="preserve">ה </w:t>
            </w:r>
            <w:r>
              <w:rPr>
                <w:rFonts w:asciiTheme="minorBidi" w:hAnsiTheme="minorBidi" w:hint="cs"/>
                <w:sz w:val="24"/>
                <w:szCs w:val="24"/>
                <w:rtl/>
              </w:rPr>
              <w:t>מיום</w:t>
            </w:r>
            <w:r w:rsidRPr="006E7DB9">
              <w:rPr>
                <w:rFonts w:asciiTheme="minorBidi" w:hAnsiTheme="minorBidi"/>
                <w:sz w:val="24"/>
                <w:szCs w:val="24"/>
                <w:rtl/>
              </w:rPr>
              <w:t xml:space="preserve"> 02.09.15 </w:t>
            </w:r>
            <w:r>
              <w:rPr>
                <w:rFonts w:asciiTheme="minorBidi" w:hAnsiTheme="minorBidi" w:hint="cs"/>
                <w:sz w:val="24"/>
                <w:szCs w:val="24"/>
                <w:rtl/>
              </w:rPr>
              <w:t xml:space="preserve">המליצה למשרד להקצות סכום של 2.4 מיליון ₪ מתקציב המיועד לשינוי עמדות, </w:t>
            </w:r>
            <w:proofErr w:type="spellStart"/>
            <w:r>
              <w:rPr>
                <w:rFonts w:asciiTheme="minorBidi" w:hAnsiTheme="minorBidi" w:hint="cs"/>
                <w:sz w:val="24"/>
                <w:szCs w:val="24"/>
                <w:rtl/>
              </w:rPr>
              <w:t>למינהלת</w:t>
            </w:r>
            <w:proofErr w:type="spellEnd"/>
            <w:r>
              <w:rPr>
                <w:rFonts w:asciiTheme="minorBidi" w:hAnsiTheme="minorBidi" w:hint="cs"/>
                <w:sz w:val="24"/>
                <w:szCs w:val="24"/>
                <w:rtl/>
              </w:rPr>
              <w:t xml:space="preserve"> ספורט הנשים בכדורסל, לצורך מיתוג ה</w:t>
            </w:r>
            <w:r w:rsidRPr="006E7DB9">
              <w:rPr>
                <w:rFonts w:asciiTheme="minorBidi" w:hAnsiTheme="minorBidi" w:hint="cs"/>
                <w:sz w:val="24"/>
                <w:szCs w:val="24"/>
                <w:rtl/>
              </w:rPr>
              <w:t>ליגה הבכירה בספור</w:t>
            </w:r>
            <w:r w:rsidRPr="006E7DB9">
              <w:rPr>
                <w:rFonts w:asciiTheme="minorBidi" w:hAnsiTheme="minorBidi"/>
                <w:sz w:val="24"/>
                <w:szCs w:val="24"/>
                <w:rtl/>
              </w:rPr>
              <w:t>ט הנשי</w:t>
            </w:r>
            <w:r>
              <w:rPr>
                <w:rFonts w:asciiTheme="minorBidi" w:hAnsiTheme="minorBidi" w:hint="cs"/>
                <w:sz w:val="24"/>
                <w:szCs w:val="24"/>
                <w:rtl/>
              </w:rPr>
              <w:t>ם</w:t>
            </w:r>
            <w:r w:rsidRPr="006E7DB9">
              <w:rPr>
                <w:rFonts w:asciiTheme="minorBidi" w:hAnsiTheme="minorBidi" w:hint="cs"/>
                <w:sz w:val="24"/>
                <w:szCs w:val="24"/>
                <w:rtl/>
              </w:rPr>
              <w:t xml:space="preserve"> בענף ה</w:t>
            </w:r>
            <w:r w:rsidRPr="006E7DB9">
              <w:rPr>
                <w:rFonts w:asciiTheme="minorBidi" w:hAnsiTheme="minorBidi"/>
                <w:sz w:val="24"/>
                <w:szCs w:val="24"/>
                <w:rtl/>
              </w:rPr>
              <w:t>כדור</w:t>
            </w:r>
            <w:r w:rsidRPr="006E7DB9">
              <w:rPr>
                <w:rFonts w:asciiTheme="minorBidi" w:hAnsiTheme="minorBidi" w:hint="cs"/>
                <w:sz w:val="24"/>
                <w:szCs w:val="24"/>
                <w:rtl/>
              </w:rPr>
              <w:t>סל</w:t>
            </w:r>
            <w:r>
              <w:rPr>
                <w:rFonts w:asciiTheme="minorBidi" w:hAnsiTheme="minorBidi" w:hint="cs"/>
                <w:sz w:val="24"/>
                <w:szCs w:val="24"/>
                <w:rtl/>
              </w:rPr>
              <w:t xml:space="preserve">, מהנימוקים הבאים: </w:t>
            </w:r>
          </w:p>
          <w:p w:rsidR="006C6BEA" w:rsidRPr="0063275C" w:rsidRDefault="006C6BEA" w:rsidP="006C6BEA">
            <w:pPr>
              <w:pStyle w:val="a9"/>
              <w:numPr>
                <w:ilvl w:val="0"/>
                <w:numId w:val="3"/>
              </w:numPr>
              <w:spacing w:after="200"/>
              <w:jc w:val="both"/>
              <w:rPr>
                <w:rFonts w:asciiTheme="minorBidi" w:hAnsiTheme="minorBidi" w:cs="David"/>
                <w:rtl/>
              </w:rPr>
            </w:pPr>
            <w:r w:rsidRPr="0063275C">
              <w:rPr>
                <w:rFonts w:asciiTheme="minorBidi" w:hAnsiTheme="minorBidi" w:cs="David" w:hint="cs"/>
                <w:rtl/>
              </w:rPr>
              <w:t xml:space="preserve">ענף הכדורסל הוכר כענף על בין היתר לאור היותו אחד משני הענפים </w:t>
            </w:r>
            <w:proofErr w:type="spellStart"/>
            <w:r w:rsidRPr="0063275C">
              <w:rPr>
                <w:rFonts w:asciiTheme="minorBidi" w:hAnsiTheme="minorBidi" w:cs="David" w:hint="cs"/>
                <w:rtl/>
              </w:rPr>
              <w:t>הפופלאריים</w:t>
            </w:r>
            <w:proofErr w:type="spellEnd"/>
            <w:r w:rsidRPr="0063275C">
              <w:rPr>
                <w:rFonts w:asciiTheme="minorBidi" w:hAnsiTheme="minorBidi" w:cs="David" w:hint="cs"/>
                <w:rtl/>
              </w:rPr>
              <w:t xml:space="preserve"> בישראל. בענף זה פועלות מס' קבוצות הנשים הרב ביותר ביחס לשאר ענפי הספורט, ובהתאמה מס' הספורטאיות הינו הגדול ביותר. </w:t>
            </w:r>
          </w:p>
          <w:p w:rsidR="006C6BEA" w:rsidRDefault="006C6BEA" w:rsidP="006C6BEA">
            <w:pPr>
              <w:pStyle w:val="a9"/>
              <w:numPr>
                <w:ilvl w:val="0"/>
                <w:numId w:val="3"/>
              </w:numPr>
              <w:spacing w:after="200"/>
              <w:jc w:val="both"/>
              <w:rPr>
                <w:rFonts w:asciiTheme="minorBidi" w:hAnsiTheme="minorBidi" w:cs="David"/>
              </w:rPr>
            </w:pPr>
            <w:r w:rsidRPr="0063275C">
              <w:rPr>
                <w:rFonts w:asciiTheme="minorBidi" w:hAnsiTheme="minorBidi" w:cs="David" w:hint="cs"/>
                <w:rtl/>
              </w:rPr>
              <w:t>מס' הצופים עולה עשרות מונים על צופים במשחקים של קבוצות נשים בענפי ספורט, מה שמקנה לענף זה פוטנציאל גבוה להצלחת הגדלת חשיפתו בקרב הציבור.</w:t>
            </w:r>
          </w:p>
          <w:p w:rsidR="006C6BEA" w:rsidRPr="000D1D43" w:rsidRDefault="006C6BEA" w:rsidP="006C6BEA">
            <w:pPr>
              <w:pStyle w:val="a9"/>
              <w:numPr>
                <w:ilvl w:val="0"/>
                <w:numId w:val="3"/>
              </w:numPr>
              <w:spacing w:after="200"/>
              <w:jc w:val="both"/>
              <w:rPr>
                <w:rFonts w:asciiTheme="minorBidi" w:hAnsiTheme="minorBidi" w:cs="David"/>
                <w:rtl/>
              </w:rPr>
            </w:pPr>
            <w:r w:rsidRPr="000D1D43">
              <w:rPr>
                <w:rFonts w:asciiTheme="minorBidi" w:hAnsiTheme="minorBidi" w:cs="David" w:hint="cs"/>
                <w:rtl/>
              </w:rPr>
              <w:t>הנבחרת הלאומית של ישראל נשים בכדורסל, וכן הקבוצות בליגה המייצגות את ישראל במפעלים האירופיים השונים, מצליחות להגיע להישגים מכובדים בעשור האחרון.</w:t>
            </w:r>
          </w:p>
          <w:p w:rsidR="006C6BEA" w:rsidRDefault="006C6BEA" w:rsidP="00EE3621">
            <w:pPr>
              <w:jc w:val="both"/>
              <w:rPr>
                <w:rFonts w:asciiTheme="minorBidi" w:hAnsiTheme="minorBidi"/>
                <w:sz w:val="24"/>
                <w:szCs w:val="24"/>
                <w:rtl/>
              </w:rPr>
            </w:pPr>
            <w:r>
              <w:rPr>
                <w:rFonts w:asciiTheme="minorBidi" w:hAnsiTheme="minorBidi" w:hint="cs"/>
                <w:sz w:val="24"/>
                <w:szCs w:val="24"/>
                <w:rtl/>
              </w:rPr>
              <w:t xml:space="preserve">על </w:t>
            </w:r>
            <w:r w:rsidRPr="00287F17">
              <w:rPr>
                <w:rFonts w:asciiTheme="minorBidi" w:hAnsiTheme="minorBidi" w:hint="cs"/>
                <w:sz w:val="24"/>
                <w:szCs w:val="24"/>
                <w:rtl/>
              </w:rPr>
              <w:t>אף האמור, ענף ספורט הכדורסל נשים נופל בהרבה מקבוצות הבכירות הנמנות על ליגת הגברים בענף זה, כאשר החסם העיקרי בהשגת חסויות לליגת הנשים הבכירה בענף טמון בעובדה כי הגורם המתחרה על אותם נותני חסות, קרי ליגת הגברים, מקצוענית יותר ופופולארי</w:t>
            </w:r>
            <w:r w:rsidRPr="00287F17">
              <w:rPr>
                <w:rFonts w:asciiTheme="minorBidi" w:hAnsiTheme="minorBidi" w:hint="eastAsia"/>
                <w:sz w:val="24"/>
                <w:szCs w:val="24"/>
                <w:rtl/>
              </w:rPr>
              <w:t>ת</w:t>
            </w:r>
            <w:r w:rsidRPr="00287F17">
              <w:rPr>
                <w:rFonts w:asciiTheme="minorBidi" w:hAnsiTheme="minorBidi" w:hint="cs"/>
                <w:sz w:val="24"/>
                <w:szCs w:val="24"/>
                <w:rtl/>
              </w:rPr>
              <w:t xml:space="preserve"> יותר במשך שנים רבות. לאור האמור מועצת ספורט הנשים סבורה שיש מקום לפעול באופן ייזום לקידום ליגת הנשים הבכירה בענף בפרט לאור הפוטנציאל הגלום בה, והעובדה כי כיום משחקים אלו משודרים לציבור הרחב</w:t>
            </w:r>
            <w:r>
              <w:rPr>
                <w:rFonts w:asciiTheme="minorBidi" w:hAnsiTheme="minorBidi" w:hint="cs"/>
                <w:sz w:val="24"/>
                <w:szCs w:val="24"/>
                <w:rtl/>
              </w:rPr>
              <w:t xml:space="preserve"> אולם השיבוץ של השידורים אינו מסייע בחשיפה </w:t>
            </w:r>
            <w:proofErr w:type="spellStart"/>
            <w:r>
              <w:rPr>
                <w:rFonts w:asciiTheme="minorBidi" w:hAnsiTheme="minorBidi" w:hint="cs"/>
                <w:sz w:val="24"/>
                <w:szCs w:val="24"/>
                <w:rtl/>
              </w:rPr>
              <w:t>מירבית</w:t>
            </w:r>
            <w:proofErr w:type="spellEnd"/>
            <w:r>
              <w:rPr>
                <w:rFonts w:asciiTheme="minorBidi" w:hAnsiTheme="minorBidi" w:hint="cs"/>
                <w:sz w:val="24"/>
                <w:szCs w:val="24"/>
                <w:rtl/>
              </w:rPr>
              <w:t xml:space="preserve"> בשלב זה ולא מהווה שיקול המסייע לגופים מסחריים ליטול על עצמם מתן חסות לליגה זו. </w:t>
            </w:r>
          </w:p>
          <w:p w:rsidR="006C6BEA" w:rsidRPr="006E7DB9" w:rsidRDefault="006C6BEA" w:rsidP="00EE3621">
            <w:pPr>
              <w:jc w:val="both"/>
              <w:rPr>
                <w:rFonts w:asciiTheme="minorBidi" w:hAnsiTheme="minorBidi"/>
                <w:sz w:val="24"/>
                <w:szCs w:val="24"/>
              </w:rPr>
            </w:pPr>
            <w:r>
              <w:rPr>
                <w:rFonts w:asciiTheme="minorBidi" w:hAnsiTheme="minorBidi" w:hint="cs"/>
                <w:sz w:val="24"/>
                <w:szCs w:val="24"/>
                <w:rtl/>
              </w:rPr>
              <w:t xml:space="preserve">לאור האמור ובכדי לסייע בהובלת שינוי תפיסתי של הציבור ביחס לספורט הנשים בכלל ובענף הכדורסל בפרט, המועצה המליצה למשרד להתקשר עם </w:t>
            </w:r>
            <w:proofErr w:type="spellStart"/>
            <w:r>
              <w:rPr>
                <w:rFonts w:asciiTheme="minorBidi" w:hAnsiTheme="minorBidi" w:hint="cs"/>
                <w:sz w:val="24"/>
                <w:szCs w:val="24"/>
                <w:rtl/>
              </w:rPr>
              <w:t>מינהלת</w:t>
            </w:r>
            <w:proofErr w:type="spellEnd"/>
            <w:r>
              <w:rPr>
                <w:rFonts w:asciiTheme="minorBidi" w:hAnsiTheme="minorBidi" w:hint="cs"/>
                <w:sz w:val="24"/>
                <w:szCs w:val="24"/>
                <w:rtl/>
              </w:rPr>
              <w:t xml:space="preserve"> הליגה הבכירה מתוך כוונה למתג את הקבוצות בחסות של פרויקט ספורט הנשים ובכך להביא להעצמתה. כאשר השאיפה כי בשנים הבאות </w:t>
            </w:r>
            <w:proofErr w:type="spellStart"/>
            <w:r>
              <w:rPr>
                <w:rFonts w:asciiTheme="minorBidi" w:hAnsiTheme="minorBidi" w:hint="cs"/>
                <w:sz w:val="24"/>
                <w:szCs w:val="24"/>
                <w:rtl/>
              </w:rPr>
              <w:t>המינהלת</w:t>
            </w:r>
            <w:proofErr w:type="spellEnd"/>
            <w:r>
              <w:rPr>
                <w:rFonts w:asciiTheme="minorBidi" w:hAnsiTheme="minorBidi" w:hint="cs"/>
                <w:sz w:val="24"/>
                <w:szCs w:val="24"/>
                <w:rtl/>
              </w:rPr>
              <w:t xml:space="preserve"> תוכל לגייס חסויות עתידיות מגופים מסחריים. </w:t>
            </w:r>
          </w:p>
          <w:p w:rsidR="006C6BEA" w:rsidRDefault="006C6BEA" w:rsidP="00EE3621">
            <w:pPr>
              <w:jc w:val="both"/>
              <w:rPr>
                <w:rFonts w:asciiTheme="minorBidi" w:hAnsiTheme="minorBidi"/>
                <w:b/>
                <w:bCs/>
                <w:sz w:val="24"/>
                <w:szCs w:val="24"/>
                <w:u w:val="single"/>
                <w:rtl/>
              </w:rPr>
            </w:pPr>
          </w:p>
          <w:p w:rsidR="006C6BEA" w:rsidRPr="00AC5736" w:rsidRDefault="006C6BEA" w:rsidP="00EE3621">
            <w:pPr>
              <w:jc w:val="both"/>
              <w:rPr>
                <w:rFonts w:asciiTheme="minorBidi" w:hAnsiTheme="minorBidi"/>
                <w:b/>
                <w:bCs/>
                <w:sz w:val="24"/>
                <w:szCs w:val="24"/>
                <w:u w:val="single"/>
                <w:rtl/>
              </w:rPr>
            </w:pPr>
            <w:r w:rsidRPr="00AC5736">
              <w:rPr>
                <w:rFonts w:asciiTheme="minorBidi" w:hAnsiTheme="minorBidi" w:hint="cs"/>
                <w:b/>
                <w:bCs/>
                <w:sz w:val="24"/>
                <w:szCs w:val="24"/>
                <w:u w:val="single"/>
                <w:rtl/>
              </w:rPr>
              <w:t>נימוקי ספק יחיד:</w:t>
            </w:r>
          </w:p>
          <w:p w:rsidR="006C6BEA" w:rsidRDefault="006C6BEA" w:rsidP="00EE3621">
            <w:pPr>
              <w:jc w:val="both"/>
              <w:rPr>
                <w:rFonts w:asciiTheme="minorBidi" w:hAnsiTheme="minorBidi"/>
                <w:sz w:val="24"/>
                <w:szCs w:val="24"/>
                <w:rtl/>
              </w:rPr>
            </w:pPr>
            <w:r>
              <w:rPr>
                <w:rFonts w:hint="cs"/>
                <w:sz w:val="24"/>
                <w:szCs w:val="24"/>
                <w:rtl/>
              </w:rPr>
              <w:t xml:space="preserve">לדברי היחידה המקצועית, </w:t>
            </w:r>
            <w:proofErr w:type="spellStart"/>
            <w:r w:rsidRPr="00FD420F">
              <w:rPr>
                <w:rFonts w:asciiTheme="minorBidi" w:hAnsiTheme="minorBidi" w:hint="cs"/>
                <w:sz w:val="24"/>
                <w:szCs w:val="24"/>
                <w:rtl/>
              </w:rPr>
              <w:t>מינהלת</w:t>
            </w:r>
            <w:proofErr w:type="spellEnd"/>
            <w:r w:rsidRPr="00FD420F">
              <w:rPr>
                <w:rFonts w:asciiTheme="minorBidi" w:hAnsiTheme="minorBidi" w:hint="cs"/>
                <w:sz w:val="24"/>
                <w:szCs w:val="24"/>
                <w:rtl/>
              </w:rPr>
              <w:t xml:space="preserve"> הליגה הינה </w:t>
            </w:r>
            <w:r w:rsidRPr="00FD420F">
              <w:rPr>
                <w:rFonts w:asciiTheme="minorBidi" w:hAnsiTheme="minorBidi" w:hint="cs"/>
                <w:b/>
                <w:bCs/>
                <w:sz w:val="24"/>
                <w:szCs w:val="24"/>
                <w:u w:val="single"/>
                <w:rtl/>
              </w:rPr>
              <w:t>המפעילה הבלעדית</w:t>
            </w:r>
            <w:r w:rsidRPr="00FD420F">
              <w:rPr>
                <w:rFonts w:asciiTheme="minorBidi" w:hAnsiTheme="minorBidi" w:hint="cs"/>
                <w:sz w:val="24"/>
                <w:szCs w:val="24"/>
                <w:rtl/>
              </w:rPr>
              <w:t xml:space="preserve"> של ליגת הכדורסל נשים </w:t>
            </w:r>
            <w:r>
              <w:rPr>
                <w:rFonts w:asciiTheme="minorBidi" w:hAnsiTheme="minorBidi" w:hint="cs"/>
                <w:sz w:val="24"/>
                <w:szCs w:val="24"/>
                <w:rtl/>
              </w:rPr>
              <w:t>מקצוענית של ישראל, אשר הינה גוף עצמאי</w:t>
            </w:r>
            <w:r w:rsidRPr="00FD420F">
              <w:rPr>
                <w:rFonts w:asciiTheme="minorBidi" w:hAnsiTheme="minorBidi" w:hint="cs"/>
                <w:sz w:val="24"/>
                <w:szCs w:val="24"/>
                <w:rtl/>
              </w:rPr>
              <w:t xml:space="preserve">. </w:t>
            </w:r>
            <w:r w:rsidRPr="00363FD4">
              <w:rPr>
                <w:rFonts w:asciiTheme="minorBidi" w:hAnsiTheme="minorBidi" w:hint="cs"/>
                <w:sz w:val="24"/>
                <w:szCs w:val="24"/>
                <w:rtl/>
              </w:rPr>
              <w:t xml:space="preserve">מטרתה העיקרית של </w:t>
            </w:r>
            <w:proofErr w:type="spellStart"/>
            <w:r w:rsidRPr="00363FD4">
              <w:rPr>
                <w:rFonts w:asciiTheme="minorBidi" w:hAnsiTheme="minorBidi" w:hint="cs"/>
                <w:sz w:val="24"/>
                <w:szCs w:val="24"/>
                <w:rtl/>
              </w:rPr>
              <w:t>מינהלת</w:t>
            </w:r>
            <w:proofErr w:type="spellEnd"/>
            <w:r w:rsidRPr="00363FD4">
              <w:rPr>
                <w:rFonts w:asciiTheme="minorBidi" w:hAnsiTheme="minorBidi" w:hint="cs"/>
                <w:sz w:val="24"/>
                <w:szCs w:val="24"/>
                <w:rtl/>
              </w:rPr>
              <w:t xml:space="preserve"> הליגה הינה ניהול של ליגת העל כליגה תחרותית מקצוענית ומסחרית. </w:t>
            </w:r>
            <w:proofErr w:type="spellStart"/>
            <w:r w:rsidRPr="00363FD4">
              <w:rPr>
                <w:rFonts w:asciiTheme="minorBidi" w:hAnsiTheme="minorBidi" w:hint="cs"/>
                <w:sz w:val="24"/>
                <w:szCs w:val="24"/>
                <w:rtl/>
              </w:rPr>
              <w:t>המינהלת</w:t>
            </w:r>
            <w:proofErr w:type="spellEnd"/>
            <w:r w:rsidRPr="00363FD4">
              <w:rPr>
                <w:rFonts w:asciiTheme="minorBidi" w:hAnsiTheme="minorBidi" w:hint="cs"/>
                <w:sz w:val="24"/>
                <w:szCs w:val="24"/>
                <w:rtl/>
              </w:rPr>
              <w:t xml:space="preserve"> פועלת להעלאת רמתו של הכדורסל הישראלי ומסייעת לקידום הקבוצות באמצעות גיוס נותני חסות והגדלת ההכנסות מפרסום לטובת קבוצות הליגה. </w:t>
            </w:r>
          </w:p>
          <w:p w:rsidR="006C6BEA" w:rsidRPr="00EF5A28" w:rsidRDefault="006C6BEA" w:rsidP="00EE3621">
            <w:pPr>
              <w:spacing w:line="276" w:lineRule="auto"/>
              <w:rPr>
                <w:rFonts w:asciiTheme="minorBidi" w:hAnsiTheme="minorBidi"/>
                <w:sz w:val="24"/>
                <w:szCs w:val="24"/>
                <w:rtl/>
              </w:rPr>
            </w:pPr>
            <w:r>
              <w:rPr>
                <w:rFonts w:hint="cs"/>
                <w:sz w:val="24"/>
                <w:szCs w:val="24"/>
                <w:rtl/>
              </w:rPr>
              <w:t xml:space="preserve">בנוסף, </w:t>
            </w:r>
            <w:r w:rsidRPr="00403618">
              <w:rPr>
                <w:sz w:val="24"/>
                <w:szCs w:val="24"/>
                <w:rtl/>
              </w:rPr>
              <w:t>הנ</w:t>
            </w:r>
            <w:r>
              <w:rPr>
                <w:rFonts w:hint="cs"/>
                <w:sz w:val="24"/>
                <w:szCs w:val="24"/>
                <w:rtl/>
              </w:rPr>
              <w:t>י</w:t>
            </w:r>
            <w:r>
              <w:rPr>
                <w:sz w:val="24"/>
                <w:szCs w:val="24"/>
                <w:rtl/>
              </w:rPr>
              <w:t>סיון המקצועי</w:t>
            </w:r>
            <w:r w:rsidRPr="00403618">
              <w:rPr>
                <w:sz w:val="24"/>
                <w:szCs w:val="24"/>
                <w:rtl/>
              </w:rPr>
              <w:t xml:space="preserve"> </w:t>
            </w:r>
            <w:r>
              <w:rPr>
                <w:sz w:val="24"/>
                <w:szCs w:val="24"/>
                <w:rtl/>
              </w:rPr>
              <w:t>שצבר גוף זה במהלך השנים</w:t>
            </w:r>
            <w:r w:rsidRPr="00403618">
              <w:rPr>
                <w:sz w:val="24"/>
                <w:szCs w:val="24"/>
                <w:rtl/>
              </w:rPr>
              <w:t xml:space="preserve">, </w:t>
            </w:r>
            <w:r>
              <w:rPr>
                <w:rFonts w:hint="cs"/>
                <w:sz w:val="24"/>
                <w:szCs w:val="24"/>
                <w:rtl/>
              </w:rPr>
              <w:t xml:space="preserve">מקנה לגוף את המומחיות והיכולת </w:t>
            </w:r>
            <w:r w:rsidRPr="00403618">
              <w:rPr>
                <w:sz w:val="24"/>
                <w:szCs w:val="24"/>
                <w:rtl/>
              </w:rPr>
              <w:t>ל</w:t>
            </w:r>
            <w:r>
              <w:rPr>
                <w:rFonts w:hint="cs"/>
                <w:sz w:val="24"/>
                <w:szCs w:val="24"/>
                <w:rtl/>
              </w:rPr>
              <w:t xml:space="preserve">בצע את </w:t>
            </w:r>
            <w:r w:rsidRPr="00FD420F">
              <w:rPr>
                <w:rFonts w:asciiTheme="minorBidi" w:hAnsiTheme="minorBidi" w:hint="cs"/>
                <w:sz w:val="24"/>
                <w:szCs w:val="24"/>
                <w:rtl/>
              </w:rPr>
              <w:t>לנהל את הליגה על כל היבטיה, אלו הנוגעים לצד המקצועי:</w:t>
            </w:r>
            <w:r>
              <w:rPr>
                <w:rFonts w:asciiTheme="minorBidi" w:hAnsiTheme="minorBidi" w:hint="cs"/>
                <w:sz w:val="24"/>
                <w:szCs w:val="24"/>
                <w:rtl/>
              </w:rPr>
              <w:t xml:space="preserve"> </w:t>
            </w:r>
            <w:r w:rsidRPr="00EF5A28">
              <w:rPr>
                <w:rFonts w:asciiTheme="minorBidi" w:hAnsiTheme="minorBidi" w:hint="cs"/>
                <w:sz w:val="24"/>
                <w:szCs w:val="24"/>
                <w:rtl/>
              </w:rPr>
              <w:t>הפעלה, ארגון</w:t>
            </w:r>
            <w:r>
              <w:rPr>
                <w:rFonts w:asciiTheme="minorBidi" w:hAnsiTheme="minorBidi" w:hint="cs"/>
                <w:sz w:val="24"/>
                <w:szCs w:val="24"/>
                <w:rtl/>
              </w:rPr>
              <w:t xml:space="preserve">, פיקוח והסדרת פעילותה של הליגה; </w:t>
            </w:r>
            <w:r w:rsidRPr="00EF5A28">
              <w:rPr>
                <w:rFonts w:asciiTheme="minorBidi" w:hAnsiTheme="minorBidi" w:hint="cs"/>
                <w:sz w:val="24"/>
                <w:szCs w:val="24"/>
                <w:rtl/>
              </w:rPr>
              <w:t>קביעת התקנון לליגה</w:t>
            </w:r>
            <w:r>
              <w:rPr>
                <w:rFonts w:asciiTheme="minorBidi" w:hAnsiTheme="minorBidi" w:hint="cs"/>
                <w:sz w:val="24"/>
                <w:szCs w:val="24"/>
                <w:rtl/>
              </w:rPr>
              <w:t>;</w:t>
            </w:r>
            <w:r w:rsidRPr="00EF5A28">
              <w:rPr>
                <w:rFonts w:asciiTheme="minorBidi" w:hAnsiTheme="minorBidi"/>
                <w:sz w:val="24"/>
                <w:szCs w:val="24"/>
                <w:rtl/>
              </w:rPr>
              <w:t xml:space="preserve">  </w:t>
            </w:r>
            <w:r w:rsidRPr="00EF5A28">
              <w:rPr>
                <w:rFonts w:asciiTheme="minorBidi" w:hAnsiTheme="minorBidi" w:hint="cs"/>
                <w:sz w:val="24"/>
                <w:szCs w:val="24"/>
                <w:rtl/>
              </w:rPr>
              <w:t>ניהולה ותפעולה של הליגה באופן שוטף.</w:t>
            </w:r>
          </w:p>
          <w:p w:rsidR="006C6BEA" w:rsidRPr="00EF5A28" w:rsidRDefault="006C6BEA" w:rsidP="00EE3621">
            <w:pPr>
              <w:jc w:val="both"/>
              <w:rPr>
                <w:rFonts w:asciiTheme="minorBidi" w:hAnsiTheme="minorBidi"/>
                <w:sz w:val="24"/>
                <w:szCs w:val="24"/>
                <w:rtl/>
              </w:rPr>
            </w:pPr>
            <w:r>
              <w:rPr>
                <w:rFonts w:asciiTheme="minorBidi" w:hAnsiTheme="minorBidi" w:hint="cs"/>
                <w:sz w:val="24"/>
                <w:szCs w:val="24"/>
                <w:rtl/>
              </w:rPr>
              <w:t xml:space="preserve">וכן </w:t>
            </w:r>
            <w:r w:rsidRPr="00AC5736">
              <w:rPr>
                <w:rFonts w:asciiTheme="minorBidi" w:hAnsiTheme="minorBidi" w:hint="cs"/>
                <w:sz w:val="24"/>
                <w:szCs w:val="24"/>
                <w:rtl/>
              </w:rPr>
              <w:t>אלו הנוגעים לצד המסחרי/שיווקי:</w:t>
            </w:r>
            <w:r w:rsidRPr="00EF5A28">
              <w:rPr>
                <w:rFonts w:asciiTheme="minorBidi" w:hAnsiTheme="minorBidi"/>
                <w:sz w:val="24"/>
                <w:szCs w:val="24"/>
                <w:rtl/>
              </w:rPr>
              <w:t xml:space="preserve"> </w:t>
            </w:r>
            <w:r w:rsidRPr="00EF5A28">
              <w:rPr>
                <w:rFonts w:asciiTheme="minorBidi" w:hAnsiTheme="minorBidi" w:hint="cs"/>
                <w:sz w:val="24"/>
                <w:szCs w:val="24"/>
                <w:rtl/>
              </w:rPr>
              <w:t>שיווק ומסחור זכויות השידור הן בטלוויזיה, הן</w:t>
            </w:r>
            <w:r>
              <w:rPr>
                <w:rFonts w:asciiTheme="minorBidi" w:hAnsiTheme="minorBidi" w:hint="cs"/>
                <w:sz w:val="24"/>
                <w:szCs w:val="24"/>
                <w:rtl/>
              </w:rPr>
              <w:t xml:space="preserve"> ברדיו והן באמצעי תקשורת נוספים; שיווק ומסחור הפרסום במגרשים;</w:t>
            </w:r>
            <w:r w:rsidRPr="00EF5A28">
              <w:rPr>
                <w:rFonts w:asciiTheme="minorBidi" w:hAnsiTheme="minorBidi"/>
                <w:sz w:val="24"/>
                <w:szCs w:val="24"/>
                <w:rtl/>
              </w:rPr>
              <w:t xml:space="preserve"> </w:t>
            </w:r>
            <w:r w:rsidRPr="00EF5A28">
              <w:rPr>
                <w:rFonts w:asciiTheme="minorBidi" w:hAnsiTheme="minorBidi" w:hint="cs"/>
                <w:sz w:val="24"/>
                <w:szCs w:val="24"/>
                <w:rtl/>
              </w:rPr>
              <w:t>פיתוח וטיפוח הקשר עם כלי התקשורת</w:t>
            </w:r>
            <w:r>
              <w:rPr>
                <w:rFonts w:asciiTheme="minorBidi" w:hAnsiTheme="minorBidi" w:hint="cs"/>
                <w:sz w:val="24"/>
                <w:szCs w:val="24"/>
                <w:rtl/>
              </w:rPr>
              <w:t>;</w:t>
            </w:r>
            <w:r w:rsidRPr="00EF5A28">
              <w:rPr>
                <w:rFonts w:asciiTheme="minorBidi" w:hAnsiTheme="minorBidi"/>
                <w:sz w:val="24"/>
                <w:szCs w:val="24"/>
                <w:rtl/>
              </w:rPr>
              <w:t xml:space="preserve">  </w:t>
            </w:r>
            <w:r w:rsidRPr="00EF5A28">
              <w:rPr>
                <w:rFonts w:asciiTheme="minorBidi" w:hAnsiTheme="minorBidi" w:hint="cs"/>
                <w:sz w:val="24"/>
                <w:szCs w:val="24"/>
                <w:rtl/>
              </w:rPr>
              <w:t>העמקת הקשר של קבוצות הליגה עם הקהילה</w:t>
            </w:r>
            <w:r>
              <w:rPr>
                <w:rFonts w:asciiTheme="minorBidi" w:hAnsiTheme="minorBidi" w:hint="cs"/>
                <w:sz w:val="24"/>
                <w:szCs w:val="24"/>
                <w:rtl/>
              </w:rPr>
              <w:t>;</w:t>
            </w:r>
            <w:r w:rsidRPr="00EF5A28">
              <w:rPr>
                <w:rFonts w:asciiTheme="minorBidi" w:hAnsiTheme="minorBidi"/>
                <w:sz w:val="24"/>
                <w:szCs w:val="24"/>
                <w:rtl/>
              </w:rPr>
              <w:t xml:space="preserve">  </w:t>
            </w:r>
            <w:r w:rsidRPr="00EF5A28">
              <w:rPr>
                <w:rFonts w:asciiTheme="minorBidi" w:hAnsiTheme="minorBidi" w:hint="cs"/>
                <w:sz w:val="24"/>
                <w:szCs w:val="24"/>
                <w:rtl/>
              </w:rPr>
              <w:t>יצירת עניין אצל חובבי הספורט ומשיכת הקהל למגרשים לראות כדורסל ישראלי.</w:t>
            </w:r>
          </w:p>
          <w:p w:rsidR="006C6BEA" w:rsidRDefault="006C6BEA" w:rsidP="00EE3621">
            <w:pPr>
              <w:rPr>
                <w:rFonts w:asciiTheme="minorBidi" w:hAnsiTheme="minorBidi"/>
                <w:sz w:val="24"/>
                <w:szCs w:val="24"/>
                <w:rtl/>
              </w:rPr>
            </w:pPr>
            <w:r>
              <w:rPr>
                <w:rFonts w:hint="cs"/>
                <w:sz w:val="24"/>
                <w:szCs w:val="24"/>
                <w:rtl/>
              </w:rPr>
              <w:t xml:space="preserve">מנהל הליגה היא הגורם היחיד המוסמך לקבל החלטות רוחב בקשר לליגה המקצוענית בכדורסל ועל כן היא הספק היחיד </w:t>
            </w:r>
            <w:proofErr w:type="spellStart"/>
            <w:r>
              <w:rPr>
                <w:rFonts w:hint="cs"/>
                <w:sz w:val="24"/>
                <w:szCs w:val="24"/>
                <w:rtl/>
              </w:rPr>
              <w:t>עימו</w:t>
            </w:r>
            <w:proofErr w:type="spellEnd"/>
            <w:r>
              <w:rPr>
                <w:rFonts w:hint="cs"/>
                <w:sz w:val="24"/>
                <w:szCs w:val="24"/>
                <w:rtl/>
              </w:rPr>
              <w:t xml:space="preserve"> ניתן להתקשר לצורך </w:t>
            </w:r>
            <w:r>
              <w:rPr>
                <w:rFonts w:asciiTheme="minorBidi" w:hAnsiTheme="minorBidi" w:hint="cs"/>
                <w:sz w:val="24"/>
                <w:szCs w:val="24"/>
                <w:rtl/>
              </w:rPr>
              <w:t>מיתוג ה</w:t>
            </w:r>
            <w:r w:rsidRPr="006E7DB9">
              <w:rPr>
                <w:rFonts w:asciiTheme="minorBidi" w:hAnsiTheme="minorBidi" w:hint="cs"/>
                <w:sz w:val="24"/>
                <w:szCs w:val="24"/>
                <w:rtl/>
              </w:rPr>
              <w:t>ליגה הבכירה בספור</w:t>
            </w:r>
            <w:r w:rsidRPr="006E7DB9">
              <w:rPr>
                <w:rFonts w:asciiTheme="minorBidi" w:hAnsiTheme="minorBidi"/>
                <w:sz w:val="24"/>
                <w:szCs w:val="24"/>
                <w:rtl/>
              </w:rPr>
              <w:t>ט הנשי</w:t>
            </w:r>
            <w:r>
              <w:rPr>
                <w:rFonts w:asciiTheme="minorBidi" w:hAnsiTheme="minorBidi" w:hint="cs"/>
                <w:sz w:val="24"/>
                <w:szCs w:val="24"/>
                <w:rtl/>
              </w:rPr>
              <w:t>ם</w:t>
            </w:r>
            <w:r w:rsidRPr="006E7DB9">
              <w:rPr>
                <w:rFonts w:asciiTheme="minorBidi" w:hAnsiTheme="minorBidi" w:hint="cs"/>
                <w:sz w:val="24"/>
                <w:szCs w:val="24"/>
                <w:rtl/>
              </w:rPr>
              <w:t xml:space="preserve"> בענף ה</w:t>
            </w:r>
            <w:r w:rsidRPr="006E7DB9">
              <w:rPr>
                <w:rFonts w:asciiTheme="minorBidi" w:hAnsiTheme="minorBidi"/>
                <w:sz w:val="24"/>
                <w:szCs w:val="24"/>
                <w:rtl/>
              </w:rPr>
              <w:t>כדור</w:t>
            </w:r>
            <w:r w:rsidRPr="006E7DB9">
              <w:rPr>
                <w:rFonts w:asciiTheme="minorBidi" w:hAnsiTheme="minorBidi" w:hint="cs"/>
                <w:sz w:val="24"/>
                <w:szCs w:val="24"/>
                <w:rtl/>
              </w:rPr>
              <w:t>סל</w:t>
            </w:r>
            <w:r>
              <w:rPr>
                <w:rFonts w:asciiTheme="minorBidi" w:hAnsiTheme="minorBidi" w:hint="cs"/>
                <w:sz w:val="24"/>
                <w:szCs w:val="24"/>
                <w:rtl/>
              </w:rPr>
              <w:t xml:space="preserve">. </w:t>
            </w:r>
          </w:p>
          <w:p w:rsidR="006C6BEA" w:rsidRDefault="006C6BEA" w:rsidP="00EE3621">
            <w:pPr>
              <w:spacing w:line="276" w:lineRule="auto"/>
              <w:rPr>
                <w:sz w:val="24"/>
                <w:szCs w:val="24"/>
                <w:rtl/>
              </w:rPr>
            </w:pPr>
          </w:p>
          <w:p w:rsidR="006C6BEA" w:rsidRDefault="006C6BEA" w:rsidP="00EE3621">
            <w:pPr>
              <w:rPr>
                <w:sz w:val="24"/>
                <w:szCs w:val="24"/>
                <w:rtl/>
              </w:rPr>
            </w:pPr>
            <w:r>
              <w:rPr>
                <w:rFonts w:hint="cs"/>
                <w:sz w:val="24"/>
                <w:szCs w:val="24"/>
                <w:rtl/>
              </w:rPr>
              <w:lastRenderedPageBreak/>
              <w:t xml:space="preserve">לאור האמור, חברי הוועדה התרשמו לא ראו מניעה מלאשר את ההתקשרות עם </w:t>
            </w:r>
            <w:proofErr w:type="spellStart"/>
            <w:r>
              <w:rPr>
                <w:rFonts w:hint="cs"/>
                <w:sz w:val="24"/>
                <w:szCs w:val="24"/>
                <w:rtl/>
              </w:rPr>
              <w:t>המינהלת</w:t>
            </w:r>
            <w:proofErr w:type="spellEnd"/>
            <w:r>
              <w:rPr>
                <w:rFonts w:hint="cs"/>
                <w:sz w:val="24"/>
                <w:szCs w:val="24"/>
                <w:rtl/>
              </w:rPr>
              <w:t xml:space="preserve"> כמבוקש.</w:t>
            </w:r>
          </w:p>
          <w:p w:rsidR="00E80188" w:rsidRDefault="006C6BEA" w:rsidP="00A77581">
            <w:pPr>
              <w:rPr>
                <w:sz w:val="24"/>
                <w:szCs w:val="24"/>
                <w:rtl/>
              </w:rPr>
            </w:pPr>
            <w:r>
              <w:rPr>
                <w:rFonts w:hint="cs"/>
                <w:sz w:val="24"/>
                <w:szCs w:val="24"/>
                <w:rtl/>
              </w:rPr>
              <w:t xml:space="preserve">מאחר וההתקשרות המבוקשת הינה התקשרות בפטור ממכרז </w:t>
            </w:r>
            <w:r w:rsidR="00A77581">
              <w:rPr>
                <w:rFonts w:hint="cs"/>
                <w:sz w:val="24"/>
                <w:szCs w:val="24"/>
                <w:rtl/>
              </w:rPr>
              <w:t xml:space="preserve"> אולם היקפה אינו עולה על 4 </w:t>
            </w:r>
            <w:proofErr w:type="spellStart"/>
            <w:r w:rsidR="00A77581">
              <w:rPr>
                <w:rFonts w:hint="cs"/>
                <w:sz w:val="24"/>
                <w:szCs w:val="24"/>
                <w:rtl/>
              </w:rPr>
              <w:t>מלש"ח</w:t>
            </w:r>
            <w:proofErr w:type="spellEnd"/>
            <w:r w:rsidR="00A77581">
              <w:rPr>
                <w:rFonts w:hint="cs"/>
                <w:sz w:val="24"/>
                <w:szCs w:val="24"/>
                <w:rtl/>
              </w:rPr>
              <w:t xml:space="preserve"> </w:t>
            </w:r>
            <w:r>
              <w:rPr>
                <w:rFonts w:hint="cs"/>
                <w:sz w:val="24"/>
                <w:szCs w:val="24"/>
                <w:rtl/>
              </w:rPr>
              <w:t xml:space="preserve">החלטת הוועדה כפופה לאישור ועדת הפטור </w:t>
            </w:r>
            <w:r w:rsidR="00A77581">
              <w:rPr>
                <w:rFonts w:hint="cs"/>
                <w:sz w:val="24"/>
                <w:szCs w:val="24"/>
                <w:rtl/>
              </w:rPr>
              <w:t>המשרדית לפי תקנה 12(א)</w:t>
            </w:r>
            <w:r>
              <w:rPr>
                <w:rFonts w:hint="cs"/>
                <w:sz w:val="24"/>
                <w:szCs w:val="24"/>
                <w:rtl/>
              </w:rPr>
              <w:t xml:space="preserve"> לתקנות חובת המכרזים, </w:t>
            </w:r>
            <w:proofErr w:type="spellStart"/>
            <w:r>
              <w:rPr>
                <w:rFonts w:hint="cs"/>
                <w:sz w:val="24"/>
                <w:szCs w:val="24"/>
                <w:rtl/>
              </w:rPr>
              <w:t>התשנ"ג</w:t>
            </w:r>
            <w:proofErr w:type="spellEnd"/>
            <w:r>
              <w:rPr>
                <w:rFonts w:hint="cs"/>
                <w:sz w:val="24"/>
                <w:szCs w:val="24"/>
                <w:rtl/>
              </w:rPr>
              <w:t xml:space="preserve"> - 1993.</w:t>
            </w:r>
          </w:p>
          <w:p w:rsidR="00E80188" w:rsidRDefault="00E80188" w:rsidP="00E80188">
            <w:pPr>
              <w:rPr>
                <w:sz w:val="24"/>
                <w:szCs w:val="24"/>
              </w:rPr>
            </w:pPr>
            <w:r>
              <w:rPr>
                <w:rFonts w:hint="cs"/>
                <w:sz w:val="24"/>
                <w:szCs w:val="24"/>
                <w:rtl/>
              </w:rPr>
              <w:t xml:space="preserve">הנושא פורסם בהתאם להוראות למשך 14 ימי עבודה, מתאריך 07.03.16 ועד ה- 24.03.16  </w:t>
            </w:r>
          </w:p>
          <w:p w:rsidR="00D31397" w:rsidRDefault="00E80188" w:rsidP="00D31397">
            <w:pPr>
              <w:rPr>
                <w:rFonts w:hint="cs"/>
                <w:sz w:val="24"/>
                <w:szCs w:val="24"/>
                <w:rtl/>
              </w:rPr>
            </w:pPr>
            <w:r>
              <w:rPr>
                <w:rFonts w:hint="cs"/>
                <w:sz w:val="24"/>
                <w:szCs w:val="24"/>
                <w:rtl/>
              </w:rPr>
              <w:t>(מס' פניה 2015/601). לא הוגשו השגות בנושא, לכן  חברי הועדה</w:t>
            </w:r>
            <w:r w:rsidR="00D31397">
              <w:rPr>
                <w:rFonts w:hint="cs"/>
                <w:sz w:val="24"/>
                <w:szCs w:val="24"/>
                <w:rtl/>
              </w:rPr>
              <w:t xml:space="preserve"> לא ראו מניעה מלאשר את ההתקשרות. </w:t>
            </w:r>
          </w:p>
          <w:p w:rsidR="006C6BEA" w:rsidRPr="00E80188" w:rsidRDefault="006C6BEA" w:rsidP="00D31397">
            <w:pPr>
              <w:rPr>
                <w:b/>
                <w:bCs/>
                <w:sz w:val="24"/>
                <w:szCs w:val="24"/>
                <w:rtl/>
              </w:rPr>
            </w:pPr>
            <w:bookmarkStart w:id="0" w:name="_GoBack"/>
            <w:bookmarkEnd w:id="0"/>
            <w:r w:rsidRPr="004F2D7B">
              <w:rPr>
                <w:rFonts w:hint="cs"/>
                <w:b/>
                <w:bCs/>
                <w:sz w:val="24"/>
                <w:szCs w:val="24"/>
                <w:rtl/>
              </w:rPr>
              <w:t>החלטה:</w:t>
            </w:r>
            <w:r>
              <w:rPr>
                <w:sz w:val="24"/>
                <w:szCs w:val="24"/>
                <w:rtl/>
              </w:rPr>
              <w:t xml:space="preserve"> </w:t>
            </w:r>
            <w:r w:rsidR="00E80188">
              <w:rPr>
                <w:rFonts w:hint="cs"/>
                <w:noProof/>
                <w:sz w:val="24"/>
                <w:szCs w:val="24"/>
                <w:rtl/>
              </w:rPr>
              <w:t>מאושר, בכפוף לאישור ועדת פטור משרדית.</w:t>
            </w:r>
          </w:p>
          <w:p w:rsidR="006C6BEA" w:rsidRPr="004F2D7B" w:rsidRDefault="006C6BEA" w:rsidP="007B023F">
            <w:pPr>
              <w:rPr>
                <w:b/>
                <w:bCs/>
                <w:sz w:val="24"/>
                <w:szCs w:val="24"/>
                <w:rtl/>
              </w:rPr>
            </w:pPr>
            <w:r w:rsidRPr="004F2D7B">
              <w:rPr>
                <w:rFonts w:hint="cs"/>
                <w:b/>
                <w:bCs/>
                <w:sz w:val="24"/>
                <w:szCs w:val="24"/>
                <w:rtl/>
              </w:rPr>
              <w:t xml:space="preserve">סיווג החלטה: </w:t>
            </w:r>
            <w:r>
              <w:rPr>
                <w:rFonts w:hint="cs"/>
                <w:b/>
                <w:bCs/>
                <w:sz w:val="24"/>
                <w:szCs w:val="24"/>
                <w:rtl/>
              </w:rPr>
              <w:t>3(29)</w:t>
            </w:r>
            <w:r w:rsidR="00EE3621">
              <w:rPr>
                <w:rFonts w:hint="cs"/>
                <w:b/>
                <w:bCs/>
                <w:sz w:val="24"/>
                <w:szCs w:val="24"/>
                <w:rtl/>
              </w:rPr>
              <w:t xml:space="preserve"> </w:t>
            </w:r>
          </w:p>
          <w:p w:rsidR="005C73DB" w:rsidRPr="00C73A27" w:rsidRDefault="005C73DB" w:rsidP="005C73DB">
            <w:pPr>
              <w:rPr>
                <w:sz w:val="24"/>
                <w:szCs w:val="24"/>
                <w:rtl/>
              </w:rPr>
            </w:pPr>
            <w:r>
              <w:rPr>
                <w:rFonts w:hint="cs"/>
                <w:b/>
                <w:bCs/>
                <w:sz w:val="24"/>
                <w:szCs w:val="24"/>
                <w:rtl/>
              </w:rPr>
              <w:t xml:space="preserve">הערה: </w:t>
            </w:r>
            <w:r w:rsidRPr="00783E16">
              <w:rPr>
                <w:rFonts w:hint="cs"/>
                <w:sz w:val="24"/>
                <w:szCs w:val="24"/>
                <w:rtl/>
              </w:rPr>
              <w:t>לאור האמור בפרוטוקול חברי הוועדה</w:t>
            </w:r>
            <w:r>
              <w:rPr>
                <w:rFonts w:hint="cs"/>
                <w:sz w:val="24"/>
                <w:szCs w:val="24"/>
                <w:rtl/>
              </w:rPr>
              <w:t>, הכספים בגינם ניתנה ההחלטה הינם</w:t>
            </w:r>
            <w:r w:rsidRPr="00783E16">
              <w:rPr>
                <w:rFonts w:hint="cs"/>
                <w:sz w:val="24"/>
                <w:szCs w:val="24"/>
                <w:rtl/>
              </w:rPr>
              <w:t xml:space="preserve"> מכספי המועצה להסדר ההימורים בספורט</w:t>
            </w:r>
            <w:r>
              <w:rPr>
                <w:rFonts w:hint="cs"/>
                <w:sz w:val="24"/>
                <w:szCs w:val="24"/>
                <w:rtl/>
              </w:rPr>
              <w:t>,</w:t>
            </w:r>
            <w:r w:rsidRPr="00783E16">
              <w:rPr>
                <w:rFonts w:hint="cs"/>
                <w:sz w:val="24"/>
                <w:szCs w:val="24"/>
                <w:rtl/>
              </w:rPr>
              <w:t xml:space="preserve"> אשר בהתאם להחלטת הממשלה מספר 4189 (מיום 29.1.2012) ניתן היתר למועצה להעבירם למשרד התרבות והספורט לטובת</w:t>
            </w:r>
            <w:r w:rsidRPr="00783E16">
              <w:rPr>
                <w:sz w:val="24"/>
                <w:szCs w:val="24"/>
                <w:rtl/>
              </w:rPr>
              <w:t xml:space="preserve"> </w:t>
            </w:r>
            <w:r w:rsidRPr="00783E16">
              <w:rPr>
                <w:rFonts w:hint="cs"/>
                <w:sz w:val="24"/>
                <w:szCs w:val="24"/>
                <w:rtl/>
              </w:rPr>
              <w:t>פרויקט</w:t>
            </w:r>
            <w:r w:rsidRPr="00783E16">
              <w:rPr>
                <w:sz w:val="24"/>
                <w:szCs w:val="24"/>
                <w:rtl/>
              </w:rPr>
              <w:t xml:space="preserve"> </w:t>
            </w:r>
            <w:r w:rsidRPr="00783E16">
              <w:rPr>
                <w:rFonts w:hint="cs"/>
                <w:sz w:val="24"/>
                <w:szCs w:val="24"/>
                <w:rtl/>
              </w:rPr>
              <w:t>ספורט</w:t>
            </w:r>
            <w:r w:rsidRPr="00783E16">
              <w:rPr>
                <w:sz w:val="24"/>
                <w:szCs w:val="24"/>
                <w:rtl/>
              </w:rPr>
              <w:t xml:space="preserve"> </w:t>
            </w:r>
            <w:r w:rsidRPr="00783E16">
              <w:rPr>
                <w:rFonts w:hint="cs"/>
                <w:sz w:val="24"/>
                <w:szCs w:val="24"/>
                <w:rtl/>
              </w:rPr>
              <w:t xml:space="preserve">הנשים. בהעדר קרן ייעודית </w:t>
            </w:r>
            <w:r>
              <w:rPr>
                <w:rFonts w:hint="cs"/>
                <w:sz w:val="24"/>
                <w:szCs w:val="24"/>
                <w:rtl/>
              </w:rPr>
              <w:t xml:space="preserve">חוץ תקציבית </w:t>
            </w:r>
            <w:r w:rsidRPr="00783E16">
              <w:rPr>
                <w:rFonts w:hint="cs"/>
                <w:sz w:val="24"/>
                <w:szCs w:val="24"/>
                <w:rtl/>
              </w:rPr>
              <w:t xml:space="preserve">לקבלת התקציב מהטוטו לטובת הפרויקט במשרד, ההחלטה תיושם הלכה למעשה על ידי העברת הכספים ישירות מהמועצה להסדר ההימורים בספורט </w:t>
            </w:r>
            <w:r>
              <w:rPr>
                <w:rFonts w:hint="cs"/>
                <w:sz w:val="24"/>
                <w:szCs w:val="24"/>
                <w:rtl/>
              </w:rPr>
              <w:t>למנהלת כדורסל הנשים</w:t>
            </w:r>
            <w:r w:rsidRPr="00783E16">
              <w:rPr>
                <w:rFonts w:hint="cs"/>
                <w:sz w:val="24"/>
                <w:szCs w:val="24"/>
                <w:rtl/>
              </w:rPr>
              <w:t xml:space="preserve"> בהתאם להחלטות ועדת המכרזים וועדת הפטור של משרד התרבות והספורט.</w:t>
            </w:r>
            <w:r>
              <w:rPr>
                <w:rFonts w:hint="cs"/>
                <w:b/>
                <w:bCs/>
                <w:sz w:val="24"/>
                <w:szCs w:val="24"/>
                <w:rtl/>
              </w:rPr>
              <w:t xml:space="preserve"> </w:t>
            </w:r>
            <w:r w:rsidRPr="00C73A27">
              <w:rPr>
                <w:rFonts w:hint="cs"/>
                <w:sz w:val="24"/>
                <w:szCs w:val="24"/>
                <w:rtl/>
              </w:rPr>
              <w:t xml:space="preserve">העברת הכספים תעשה באישור חשב המשרד ולאחר העברת אסמכתאות מתאימות שיאושרו על ידי הגורמים המקצועיים </w:t>
            </w:r>
            <w:proofErr w:type="spellStart"/>
            <w:r w:rsidRPr="00C73A27">
              <w:rPr>
                <w:rFonts w:hint="cs"/>
                <w:sz w:val="24"/>
                <w:szCs w:val="24"/>
                <w:rtl/>
              </w:rPr>
              <w:t>וחשבות</w:t>
            </w:r>
            <w:proofErr w:type="spellEnd"/>
            <w:r w:rsidRPr="00C73A27">
              <w:rPr>
                <w:rFonts w:hint="cs"/>
                <w:sz w:val="24"/>
                <w:szCs w:val="24"/>
                <w:rtl/>
              </w:rPr>
              <w:t xml:space="preserve"> המשרד. </w:t>
            </w:r>
          </w:p>
          <w:p w:rsidR="006C6BEA" w:rsidRPr="00372934" w:rsidRDefault="005C73DB" w:rsidP="005C73DB">
            <w:pPr>
              <w:rPr>
                <w:sz w:val="24"/>
                <w:szCs w:val="24"/>
                <w:rtl/>
              </w:rPr>
            </w:pPr>
            <w:r w:rsidRPr="004F2D7B">
              <w:rPr>
                <w:rFonts w:hint="cs"/>
                <w:b/>
                <w:bCs/>
                <w:sz w:val="24"/>
                <w:szCs w:val="24"/>
                <w:rtl/>
              </w:rPr>
              <w:t xml:space="preserve">תקנה תקציבית: </w:t>
            </w:r>
            <w:r>
              <w:rPr>
                <w:rFonts w:hint="cs"/>
                <w:sz w:val="24"/>
                <w:szCs w:val="24"/>
                <w:rtl/>
              </w:rPr>
              <w:t>י</w:t>
            </w:r>
            <w:r w:rsidRPr="00275FBC">
              <w:rPr>
                <w:rFonts w:hint="cs"/>
                <w:sz w:val="24"/>
                <w:szCs w:val="24"/>
                <w:rtl/>
              </w:rPr>
              <w:t>ועבר מכספי הטוטו</w:t>
            </w:r>
            <w:r>
              <w:rPr>
                <w:rFonts w:hint="cs"/>
                <w:b/>
                <w:bCs/>
                <w:sz w:val="24"/>
                <w:szCs w:val="24"/>
                <w:rtl/>
              </w:rPr>
              <w:t xml:space="preserve"> </w:t>
            </w:r>
            <w:r w:rsidRPr="009D3DBB">
              <w:rPr>
                <w:rFonts w:hint="cs"/>
                <w:sz w:val="24"/>
                <w:szCs w:val="24"/>
                <w:rtl/>
              </w:rPr>
              <w:t>בהתאם להחלטות ועדת המכרזים וועדת הפטור המשרדית במשרד התרבות והספורט</w:t>
            </w:r>
          </w:p>
        </w:tc>
      </w:tr>
    </w:tbl>
    <w:p w:rsidR="006C6BEA" w:rsidRDefault="006C6BEA" w:rsidP="006C6BEA">
      <w:pPr>
        <w:spacing w:line="360" w:lineRule="auto"/>
        <w:jc w:val="center"/>
        <w:rPr>
          <w:b/>
          <w:bCs/>
          <w:sz w:val="24"/>
          <w:szCs w:val="24"/>
          <w:u w:val="single"/>
          <w:rtl/>
        </w:rPr>
      </w:pPr>
      <w:r>
        <w:rPr>
          <w:rFonts w:hint="cs"/>
          <w:b/>
          <w:bCs/>
          <w:sz w:val="24"/>
          <w:szCs w:val="24"/>
          <w:u w:val="single"/>
          <w:rtl/>
        </w:rPr>
        <w:lastRenderedPageBreak/>
        <w:t xml:space="preserve"> </w:t>
      </w:r>
    </w:p>
    <w:p w:rsidR="006C6BEA" w:rsidRDefault="006C6BEA" w:rsidP="006C6BEA">
      <w:pPr>
        <w:spacing w:line="360" w:lineRule="auto"/>
        <w:jc w:val="center"/>
        <w:rPr>
          <w:b/>
          <w:bCs/>
          <w:sz w:val="24"/>
          <w:szCs w:val="24"/>
          <w:u w:val="single"/>
          <w:rtl/>
        </w:rPr>
      </w:pPr>
      <w:r w:rsidRPr="00F35905">
        <w:rPr>
          <w:rFonts w:hint="cs"/>
          <w:b/>
          <w:bCs/>
          <w:sz w:val="24"/>
          <w:szCs w:val="24"/>
          <w:u w:val="single"/>
          <w:rtl/>
        </w:rPr>
        <w:t>על החתום:</w:t>
      </w:r>
    </w:p>
    <w:p w:rsidR="006C6BEA" w:rsidRDefault="006C6BEA" w:rsidP="006C6BEA">
      <w:pPr>
        <w:spacing w:line="360" w:lineRule="auto"/>
        <w:jc w:val="center"/>
        <w:rPr>
          <w:b/>
          <w:bCs/>
          <w:sz w:val="24"/>
          <w:szCs w:val="24"/>
          <w:u w:val="single"/>
          <w:rtl/>
        </w:rPr>
      </w:pPr>
    </w:p>
    <w:p w:rsidR="006C6BEA" w:rsidRPr="00F35905" w:rsidRDefault="006C6BEA" w:rsidP="006C6BEA">
      <w:pPr>
        <w:rPr>
          <w:sz w:val="24"/>
          <w:szCs w:val="24"/>
        </w:rPr>
      </w:pPr>
    </w:p>
    <w:tbl>
      <w:tblPr>
        <w:bidiVisual/>
        <w:tblW w:w="0" w:type="auto"/>
        <w:tblLook w:val="01E0" w:firstRow="1" w:lastRow="1" w:firstColumn="1" w:lastColumn="1" w:noHBand="0" w:noVBand="0"/>
      </w:tblPr>
      <w:tblGrid>
        <w:gridCol w:w="3285"/>
        <w:gridCol w:w="3285"/>
        <w:gridCol w:w="3177"/>
      </w:tblGrid>
      <w:tr w:rsidR="006C6BEA" w:rsidRPr="00F35905" w:rsidTr="00EE3621">
        <w:tc>
          <w:tcPr>
            <w:tcW w:w="3285" w:type="dxa"/>
          </w:tcPr>
          <w:p w:rsidR="006C6BEA" w:rsidRPr="00F35905" w:rsidRDefault="006C6BEA" w:rsidP="00EE3621">
            <w:pPr>
              <w:jc w:val="center"/>
              <w:rPr>
                <w:sz w:val="24"/>
                <w:szCs w:val="24"/>
                <w:rtl/>
              </w:rPr>
            </w:pPr>
            <w:r w:rsidRPr="00F35905">
              <w:rPr>
                <w:rFonts w:hint="cs"/>
                <w:sz w:val="24"/>
                <w:szCs w:val="24"/>
                <w:rtl/>
              </w:rPr>
              <w:t>___________________</w:t>
            </w:r>
          </w:p>
        </w:tc>
        <w:tc>
          <w:tcPr>
            <w:tcW w:w="3285" w:type="dxa"/>
          </w:tcPr>
          <w:p w:rsidR="006C6BEA" w:rsidRPr="00F35905" w:rsidRDefault="006C6BEA" w:rsidP="00EE3621">
            <w:pPr>
              <w:jc w:val="center"/>
              <w:rPr>
                <w:sz w:val="24"/>
                <w:szCs w:val="24"/>
                <w:rtl/>
              </w:rPr>
            </w:pPr>
            <w:r w:rsidRPr="00F35905">
              <w:rPr>
                <w:rFonts w:hint="cs"/>
                <w:sz w:val="24"/>
                <w:szCs w:val="24"/>
                <w:rtl/>
              </w:rPr>
              <w:t>___________________</w:t>
            </w:r>
          </w:p>
        </w:tc>
        <w:tc>
          <w:tcPr>
            <w:tcW w:w="3177" w:type="dxa"/>
          </w:tcPr>
          <w:p w:rsidR="006C6BEA" w:rsidRPr="00F35905" w:rsidRDefault="006C6BEA" w:rsidP="00EE3621">
            <w:pPr>
              <w:jc w:val="center"/>
              <w:rPr>
                <w:sz w:val="24"/>
                <w:szCs w:val="24"/>
                <w:rtl/>
              </w:rPr>
            </w:pPr>
            <w:r w:rsidRPr="00F35905">
              <w:rPr>
                <w:rFonts w:hint="cs"/>
                <w:sz w:val="24"/>
                <w:szCs w:val="24"/>
                <w:rtl/>
              </w:rPr>
              <w:t>________________________</w:t>
            </w:r>
          </w:p>
        </w:tc>
      </w:tr>
      <w:tr w:rsidR="006C6BEA" w:rsidRPr="00F35905" w:rsidTr="00EE3621">
        <w:tc>
          <w:tcPr>
            <w:tcW w:w="3285" w:type="dxa"/>
          </w:tcPr>
          <w:p w:rsidR="006C6BEA" w:rsidRPr="00F35905" w:rsidRDefault="006C6BEA" w:rsidP="00EE3621">
            <w:pPr>
              <w:jc w:val="center"/>
              <w:rPr>
                <w:sz w:val="24"/>
                <w:szCs w:val="24"/>
                <w:rtl/>
              </w:rPr>
            </w:pPr>
            <w:r w:rsidRPr="00F35905">
              <w:rPr>
                <w:rFonts w:hint="cs"/>
                <w:sz w:val="24"/>
                <w:szCs w:val="24"/>
                <w:rtl/>
              </w:rPr>
              <w:t>רן בר</w:t>
            </w:r>
          </w:p>
        </w:tc>
        <w:tc>
          <w:tcPr>
            <w:tcW w:w="3285" w:type="dxa"/>
          </w:tcPr>
          <w:p w:rsidR="006C6BEA" w:rsidRPr="00F35905" w:rsidRDefault="006C6BEA" w:rsidP="00EE3621">
            <w:pPr>
              <w:jc w:val="center"/>
              <w:rPr>
                <w:sz w:val="24"/>
                <w:szCs w:val="24"/>
                <w:rtl/>
              </w:rPr>
            </w:pPr>
            <w:r>
              <w:rPr>
                <w:rFonts w:hint="cs"/>
                <w:sz w:val="24"/>
                <w:szCs w:val="24"/>
                <w:rtl/>
              </w:rPr>
              <w:t>עו"ד עפרה שרון</w:t>
            </w:r>
          </w:p>
        </w:tc>
        <w:tc>
          <w:tcPr>
            <w:tcW w:w="3177" w:type="dxa"/>
          </w:tcPr>
          <w:p w:rsidR="006C6BEA" w:rsidRPr="00F35905" w:rsidRDefault="00D762C2" w:rsidP="00EE3621">
            <w:pPr>
              <w:jc w:val="center"/>
              <w:rPr>
                <w:sz w:val="24"/>
                <w:szCs w:val="24"/>
                <w:rtl/>
              </w:rPr>
            </w:pPr>
            <w:r>
              <w:rPr>
                <w:rFonts w:hint="cs"/>
                <w:sz w:val="24"/>
                <w:szCs w:val="24"/>
                <w:rtl/>
              </w:rPr>
              <w:t>רונן לוי</w:t>
            </w:r>
          </w:p>
        </w:tc>
      </w:tr>
      <w:tr w:rsidR="006C6BEA" w:rsidRPr="00F35905" w:rsidTr="00EE3621">
        <w:tc>
          <w:tcPr>
            <w:tcW w:w="3285" w:type="dxa"/>
          </w:tcPr>
          <w:p w:rsidR="006C6BEA" w:rsidRPr="00F35905" w:rsidRDefault="006C6BEA" w:rsidP="00EE3621">
            <w:pPr>
              <w:jc w:val="center"/>
              <w:rPr>
                <w:sz w:val="24"/>
                <w:szCs w:val="24"/>
                <w:rtl/>
              </w:rPr>
            </w:pPr>
            <w:r w:rsidRPr="00F35905">
              <w:rPr>
                <w:rFonts w:hint="cs"/>
                <w:sz w:val="24"/>
                <w:szCs w:val="24"/>
                <w:rtl/>
              </w:rPr>
              <w:t xml:space="preserve">סמנכ"ל בכיר </w:t>
            </w:r>
            <w:proofErr w:type="spellStart"/>
            <w:r w:rsidRPr="00F35905">
              <w:rPr>
                <w:rFonts w:hint="cs"/>
                <w:sz w:val="24"/>
                <w:szCs w:val="24"/>
                <w:rtl/>
              </w:rPr>
              <w:t>למינהל</w:t>
            </w:r>
            <w:proofErr w:type="spellEnd"/>
            <w:r w:rsidRPr="00F35905">
              <w:rPr>
                <w:rFonts w:hint="cs"/>
                <w:sz w:val="24"/>
                <w:szCs w:val="24"/>
                <w:rtl/>
              </w:rPr>
              <w:t xml:space="preserve"> ומשאבי אנוש</w:t>
            </w:r>
          </w:p>
        </w:tc>
        <w:tc>
          <w:tcPr>
            <w:tcW w:w="3285" w:type="dxa"/>
          </w:tcPr>
          <w:p w:rsidR="006C6BEA" w:rsidRPr="00F35905" w:rsidRDefault="006C6BEA" w:rsidP="00EE3621">
            <w:pPr>
              <w:rPr>
                <w:sz w:val="24"/>
                <w:szCs w:val="24"/>
                <w:rtl/>
              </w:rPr>
            </w:pPr>
            <w:r w:rsidRPr="00F35905">
              <w:rPr>
                <w:rFonts w:hint="cs"/>
                <w:sz w:val="24"/>
                <w:szCs w:val="24"/>
                <w:rtl/>
              </w:rPr>
              <w:t xml:space="preserve">        </w:t>
            </w:r>
            <w:r>
              <w:rPr>
                <w:rFonts w:hint="cs"/>
                <w:sz w:val="24"/>
                <w:szCs w:val="24"/>
                <w:rtl/>
              </w:rPr>
              <w:t xml:space="preserve">       הלשכה המשפטית</w:t>
            </w:r>
          </w:p>
        </w:tc>
        <w:tc>
          <w:tcPr>
            <w:tcW w:w="3177" w:type="dxa"/>
          </w:tcPr>
          <w:p w:rsidR="006C6BEA" w:rsidRPr="00F35905" w:rsidRDefault="006C6BEA" w:rsidP="00EE3621">
            <w:pPr>
              <w:jc w:val="center"/>
              <w:rPr>
                <w:sz w:val="24"/>
                <w:szCs w:val="24"/>
                <w:rtl/>
              </w:rPr>
            </w:pPr>
            <w:r>
              <w:rPr>
                <w:rFonts w:hint="cs"/>
                <w:sz w:val="24"/>
                <w:szCs w:val="24"/>
                <w:rtl/>
              </w:rPr>
              <w:t>חשב</w:t>
            </w:r>
          </w:p>
        </w:tc>
      </w:tr>
    </w:tbl>
    <w:p w:rsidR="006C6BEA" w:rsidRDefault="006C6BEA" w:rsidP="006C6BEA">
      <w:pPr>
        <w:rPr>
          <w:sz w:val="24"/>
          <w:szCs w:val="24"/>
          <w:rtl/>
        </w:rPr>
      </w:pPr>
    </w:p>
    <w:p w:rsidR="006C6BEA" w:rsidRDefault="006C6BEA" w:rsidP="006C6BEA">
      <w:pPr>
        <w:rPr>
          <w:sz w:val="24"/>
          <w:szCs w:val="24"/>
          <w:rtl/>
        </w:rPr>
      </w:pPr>
    </w:p>
    <w:p w:rsidR="006C6BEA" w:rsidRDefault="006C6BEA" w:rsidP="006C6BEA">
      <w:pPr>
        <w:rPr>
          <w:sz w:val="24"/>
          <w:szCs w:val="24"/>
          <w:rtl/>
        </w:rPr>
      </w:pPr>
    </w:p>
    <w:p w:rsidR="006C6BEA" w:rsidRPr="00F35905" w:rsidRDefault="006C6BEA" w:rsidP="006C6BEA">
      <w:pPr>
        <w:rPr>
          <w:sz w:val="24"/>
          <w:szCs w:val="24"/>
          <w:rtl/>
        </w:rPr>
      </w:pPr>
    </w:p>
    <w:tbl>
      <w:tblPr>
        <w:bidiVisual/>
        <w:tblW w:w="0" w:type="auto"/>
        <w:tblLook w:val="01E0" w:firstRow="1" w:lastRow="1" w:firstColumn="1" w:lastColumn="1" w:noHBand="0" w:noVBand="0"/>
      </w:tblPr>
      <w:tblGrid>
        <w:gridCol w:w="4227"/>
        <w:gridCol w:w="4295"/>
      </w:tblGrid>
      <w:tr w:rsidR="006C6BEA" w:rsidRPr="00F35905" w:rsidTr="00EE3621">
        <w:tc>
          <w:tcPr>
            <w:tcW w:w="4227" w:type="dxa"/>
          </w:tcPr>
          <w:p w:rsidR="006C6BEA" w:rsidRPr="00F35905" w:rsidRDefault="006C6BEA" w:rsidP="00EE3621">
            <w:pPr>
              <w:jc w:val="center"/>
              <w:rPr>
                <w:sz w:val="24"/>
                <w:szCs w:val="24"/>
                <w:rtl/>
              </w:rPr>
            </w:pPr>
            <w:r w:rsidRPr="00F35905">
              <w:rPr>
                <w:rFonts w:hint="cs"/>
                <w:sz w:val="24"/>
                <w:szCs w:val="24"/>
                <w:rtl/>
              </w:rPr>
              <w:t>__________________</w:t>
            </w:r>
          </w:p>
        </w:tc>
        <w:tc>
          <w:tcPr>
            <w:tcW w:w="4295" w:type="dxa"/>
          </w:tcPr>
          <w:p w:rsidR="006C6BEA" w:rsidRPr="00F35905" w:rsidRDefault="006C6BEA" w:rsidP="00EE3621">
            <w:pPr>
              <w:jc w:val="center"/>
              <w:rPr>
                <w:sz w:val="24"/>
                <w:szCs w:val="24"/>
                <w:rtl/>
              </w:rPr>
            </w:pPr>
            <w:r w:rsidRPr="00F35905">
              <w:rPr>
                <w:rFonts w:hint="cs"/>
                <w:sz w:val="24"/>
                <w:szCs w:val="24"/>
                <w:rtl/>
              </w:rPr>
              <w:t>____________________</w:t>
            </w:r>
          </w:p>
        </w:tc>
      </w:tr>
      <w:tr w:rsidR="006C6BEA" w:rsidRPr="00F35905" w:rsidTr="00EE3621">
        <w:tc>
          <w:tcPr>
            <w:tcW w:w="4227" w:type="dxa"/>
          </w:tcPr>
          <w:p w:rsidR="006C6BEA" w:rsidRPr="00F35905" w:rsidRDefault="006C6BEA" w:rsidP="00EE3621">
            <w:pPr>
              <w:jc w:val="center"/>
              <w:rPr>
                <w:sz w:val="24"/>
                <w:szCs w:val="24"/>
                <w:rtl/>
              </w:rPr>
            </w:pPr>
            <w:r w:rsidRPr="00F35905">
              <w:rPr>
                <w:rFonts w:hint="cs"/>
                <w:sz w:val="24"/>
                <w:szCs w:val="24"/>
                <w:rtl/>
              </w:rPr>
              <w:t>גיא אטיאס</w:t>
            </w:r>
          </w:p>
        </w:tc>
        <w:tc>
          <w:tcPr>
            <w:tcW w:w="4295" w:type="dxa"/>
          </w:tcPr>
          <w:p w:rsidR="006C6BEA" w:rsidRPr="00F35905" w:rsidRDefault="006C6BEA" w:rsidP="00EE3621">
            <w:pPr>
              <w:jc w:val="center"/>
              <w:rPr>
                <w:sz w:val="24"/>
                <w:szCs w:val="24"/>
                <w:rtl/>
              </w:rPr>
            </w:pPr>
            <w:r w:rsidRPr="00F35905">
              <w:rPr>
                <w:rFonts w:hint="cs"/>
                <w:sz w:val="24"/>
                <w:szCs w:val="24"/>
                <w:rtl/>
              </w:rPr>
              <w:t>ענת אלפי</w:t>
            </w:r>
          </w:p>
        </w:tc>
      </w:tr>
      <w:tr w:rsidR="006C6BEA" w:rsidRPr="00F35905" w:rsidTr="00EE3621">
        <w:tc>
          <w:tcPr>
            <w:tcW w:w="4227" w:type="dxa"/>
          </w:tcPr>
          <w:p w:rsidR="006C6BEA" w:rsidRPr="00F35905" w:rsidRDefault="006C6BEA" w:rsidP="00EE3621">
            <w:pPr>
              <w:jc w:val="center"/>
              <w:rPr>
                <w:sz w:val="24"/>
                <w:szCs w:val="24"/>
                <w:rtl/>
              </w:rPr>
            </w:pPr>
            <w:r w:rsidRPr="00F35905">
              <w:rPr>
                <w:rFonts w:hint="cs"/>
                <w:sz w:val="24"/>
                <w:szCs w:val="24"/>
                <w:rtl/>
              </w:rPr>
              <w:t>ממונה על התקציב</w:t>
            </w:r>
          </w:p>
        </w:tc>
        <w:tc>
          <w:tcPr>
            <w:tcW w:w="4295" w:type="dxa"/>
          </w:tcPr>
          <w:p w:rsidR="006C6BEA" w:rsidRPr="00F35905" w:rsidRDefault="006C6BEA" w:rsidP="00EE3621">
            <w:pPr>
              <w:jc w:val="center"/>
              <w:rPr>
                <w:sz w:val="24"/>
                <w:szCs w:val="24"/>
                <w:rtl/>
              </w:rPr>
            </w:pPr>
            <w:r w:rsidRPr="00F35905">
              <w:rPr>
                <w:rFonts w:hint="cs"/>
                <w:sz w:val="24"/>
                <w:szCs w:val="24"/>
                <w:rtl/>
              </w:rPr>
              <w:t xml:space="preserve">ממונה </w:t>
            </w:r>
            <w:proofErr w:type="spellStart"/>
            <w:r w:rsidRPr="00F35905">
              <w:rPr>
                <w:rFonts w:hint="cs"/>
                <w:sz w:val="24"/>
                <w:szCs w:val="24"/>
                <w:rtl/>
              </w:rPr>
              <w:t>בנא"מ</w:t>
            </w:r>
            <w:proofErr w:type="spellEnd"/>
          </w:p>
        </w:tc>
      </w:tr>
    </w:tbl>
    <w:p w:rsidR="006868AF" w:rsidRDefault="006868AF" w:rsidP="00B8126F">
      <w:pPr>
        <w:jc w:val="center"/>
        <w:rPr>
          <w:b/>
          <w:bCs/>
          <w:sz w:val="24"/>
          <w:szCs w:val="24"/>
          <w:u w:val="single"/>
          <w:rtl/>
        </w:rPr>
      </w:pPr>
    </w:p>
    <w:sectPr w:rsidR="006868AF" w:rsidSect="00B8126F">
      <w:headerReference w:type="default" r:id="rId9"/>
      <w:footerReference w:type="default" r:id="rId10"/>
      <w:pgSz w:w="11906" w:h="16838"/>
      <w:pgMar w:top="2268" w:right="991" w:bottom="1440" w:left="851" w:header="227" w:footer="709"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3621" w:rsidRDefault="00EE3621" w:rsidP="0044095F">
      <w:r>
        <w:separator/>
      </w:r>
    </w:p>
  </w:endnote>
  <w:endnote w:type="continuationSeparator" w:id="0">
    <w:p w:rsidR="00EE3621" w:rsidRDefault="00EE3621" w:rsidP="004409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621" w:rsidRDefault="00EE3621" w:rsidP="0044095F">
    <w:pPr>
      <w:pStyle w:val="a5"/>
      <w:jc w:val="center"/>
      <w:rPr>
        <w:szCs w:val="20"/>
        <w:rtl/>
      </w:rPr>
    </w:pPr>
  </w:p>
  <w:p w:rsidR="00EE3621" w:rsidRDefault="00EE3621" w:rsidP="0044095F">
    <w:pPr>
      <w:pBdr>
        <w:top w:val="single" w:sz="4" w:space="1" w:color="auto"/>
        <w:left w:val="single" w:sz="4" w:space="4" w:color="auto"/>
        <w:bottom w:val="single" w:sz="4" w:space="1" w:color="auto"/>
        <w:right w:val="single" w:sz="4" w:space="9" w:color="auto"/>
      </w:pBdr>
      <w:spacing w:line="360" w:lineRule="auto"/>
      <w:jc w:val="center"/>
      <w:rPr>
        <w:szCs w:val="20"/>
        <w:u w:val="single"/>
      </w:rPr>
    </w:pPr>
    <w:r>
      <w:rPr>
        <w:rFonts w:hint="cs"/>
        <w:szCs w:val="20"/>
        <w:u w:val="single"/>
        <w:rtl/>
      </w:rPr>
      <w:t>הבהרה: פרוטוקול ועדת מכרזים אינו מהווה התקשרות או התחייבות להתקשרות כלפי הספק. התקשרות עם הספק תיעשה אך ורק על ידי הוצאת הזמנה ו/או הסכם חתומים על ידי מורשי החתימה המוסמכים לחייב את המשרד.</w:t>
    </w:r>
  </w:p>
  <w:p w:rsidR="00EE3621" w:rsidRPr="00DE05C2" w:rsidRDefault="00EE3621" w:rsidP="0044095F">
    <w:pPr>
      <w:pStyle w:val="a5"/>
      <w:jc w:val="center"/>
      <w:rPr>
        <w:szCs w:val="20"/>
        <w:rtl/>
      </w:rPr>
    </w:pPr>
  </w:p>
  <w:p w:rsidR="00EE3621" w:rsidRDefault="00EE3621" w:rsidP="0044095F">
    <w:pPr>
      <w:pStyle w:val="a5"/>
      <w:jc w:val="center"/>
      <w:rPr>
        <w:szCs w:val="20"/>
        <w:rtl/>
      </w:rPr>
    </w:pPr>
    <w:r>
      <w:rPr>
        <w:noProof/>
        <w:color w:val="000080"/>
        <w:spacing w:val="15"/>
        <w:sz w:val="18"/>
        <w:szCs w:val="20"/>
        <w:rtl/>
      </w:rPr>
      <mc:AlternateContent>
        <mc:Choice Requires="wps">
          <w:drawing>
            <wp:anchor distT="0" distB="0" distL="114300" distR="114300" simplePos="0" relativeHeight="251665408" behindDoc="0" locked="0" layoutInCell="1" allowOverlap="1" wp14:anchorId="5878BDEB" wp14:editId="2B1AC527">
              <wp:simplePos x="0" y="0"/>
              <wp:positionH relativeFrom="column">
                <wp:posOffset>-21590</wp:posOffset>
              </wp:positionH>
              <wp:positionV relativeFrom="paragraph">
                <wp:posOffset>36195</wp:posOffset>
              </wp:positionV>
              <wp:extent cx="6172200" cy="0"/>
              <wp:effectExtent l="6985" t="7620" r="12065" b="1143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7259ECD" id="Straight Connector 9"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" strokeweight=".25pt"/>
          </w:pict>
        </mc:Fallback>
      </mc:AlternateContent>
    </w:r>
    <w:r>
      <w:rPr>
        <w:noProof/>
      </w:rPr>
      <w:drawing>
        <wp:anchor distT="0" distB="0" distL="114300" distR="114300" simplePos="0" relativeHeight="251664384" behindDoc="0" locked="0" layoutInCell="1" allowOverlap="1" wp14:anchorId="3D0A2868" wp14:editId="49BD034F">
          <wp:simplePos x="0" y="0"/>
          <wp:positionH relativeFrom="column">
            <wp:posOffset>17145</wp:posOffset>
          </wp:positionH>
          <wp:positionV relativeFrom="paragraph">
            <wp:posOffset>62865</wp:posOffset>
          </wp:positionV>
          <wp:extent cx="571500" cy="421005"/>
          <wp:effectExtent l="0" t="0" r="0" b="0"/>
          <wp:wrapNone/>
          <wp:docPr id="12" name="Picture 12"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לוגו GOV_IL"/>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3621" w:rsidRPr="009D3029" w:rsidRDefault="00EE3621" w:rsidP="0044095F">
    <w:pPr>
      <w:pStyle w:val="a5"/>
      <w:tabs>
        <w:tab w:val="clear" w:pos="8306"/>
      </w:tabs>
      <w:ind w:left="567" w:hanging="567"/>
      <w:jc w:val="both"/>
      <w:rPr>
        <w:b/>
        <w:bCs/>
        <w:color w:val="000000"/>
        <w:spacing w:val="2"/>
        <w:szCs w:val="20"/>
        <w:rtl/>
      </w:rPr>
    </w:pPr>
    <w:r w:rsidRPr="009D3029">
      <w:rPr>
        <w:rFonts w:hint="cs"/>
        <w:b/>
        <w:bCs/>
        <w:color w:val="000000"/>
        <w:spacing w:val="2"/>
        <w:szCs w:val="20"/>
        <w:rtl/>
      </w:rPr>
      <w:t>משרדי הממשלה, הקריה המזרחית, בניין ג', ת.ד</w:t>
    </w:r>
    <w:r>
      <w:rPr>
        <w:rFonts w:hint="cs"/>
        <w:b/>
        <w:bCs/>
        <w:color w:val="000000"/>
        <w:spacing w:val="2"/>
        <w:szCs w:val="20"/>
        <w:rtl/>
      </w:rPr>
      <w:t>. 49100, ירושלים 91490, טל': 02-5411121</w:t>
    </w:r>
    <w:r w:rsidRPr="009D3029">
      <w:rPr>
        <w:rFonts w:hint="cs"/>
        <w:b/>
        <w:bCs/>
        <w:color w:val="000000"/>
        <w:spacing w:val="2"/>
        <w:szCs w:val="20"/>
        <w:rtl/>
      </w:rPr>
      <w:t xml:space="preserve">,  פקס': </w:t>
    </w:r>
    <w:r>
      <w:rPr>
        <w:rFonts w:hint="cs"/>
        <w:b/>
        <w:bCs/>
        <w:color w:val="000000"/>
        <w:spacing w:val="2"/>
        <w:szCs w:val="20"/>
        <w:rtl/>
      </w:rPr>
      <w:t>153506231198</w:t>
    </w:r>
  </w:p>
  <w:p w:rsidR="00EE3621" w:rsidRPr="00DE05C2" w:rsidRDefault="00EE3621" w:rsidP="0044095F">
    <w:pPr>
      <w:pStyle w:val="a5"/>
      <w:tabs>
        <w:tab w:val="left" w:pos="8788"/>
      </w:tabs>
      <w:spacing w:before="10"/>
      <w:ind w:left="567" w:right="426" w:hanging="567"/>
      <w:jc w:val="both"/>
      <w:rPr>
        <w:color w:val="000000"/>
        <w:w w:val="90"/>
        <w:sz w:val="18"/>
        <w:szCs w:val="20"/>
      </w:rPr>
    </w:pPr>
    <w:r w:rsidRPr="003A2424">
      <w:rPr>
        <w:rFonts w:hint="cs"/>
        <w:color w:val="000000"/>
        <w:w w:val="90"/>
        <w:sz w:val="18"/>
        <w:szCs w:val="20"/>
        <w:rtl/>
      </w:rPr>
      <w:t>דוא"ל</w:t>
    </w:r>
    <w:r>
      <w:rPr>
        <w:rFonts w:hint="cs"/>
        <w:color w:val="000000"/>
        <w:w w:val="90"/>
        <w:sz w:val="18"/>
        <w:szCs w:val="20"/>
        <w:rtl/>
      </w:rPr>
      <w:t>:</w:t>
    </w:r>
    <w:r>
      <w:rPr>
        <w:color w:val="000000"/>
        <w:w w:val="90"/>
        <w:sz w:val="18"/>
        <w:szCs w:val="20"/>
      </w:rPr>
      <w:t>mazal@most.gov.il</w:t>
    </w:r>
    <w:r>
      <w:rPr>
        <w:rFonts w:hint="cs"/>
        <w:color w:val="000000"/>
        <w:w w:val="90"/>
        <w:sz w:val="18"/>
        <w:szCs w:val="20"/>
        <w:rtl/>
      </w:rPr>
      <w:t xml:space="preserve"> </w:t>
    </w:r>
    <w:r w:rsidRPr="003A2424">
      <w:rPr>
        <w:color w:val="000000"/>
        <w:w w:val="90"/>
        <w:sz w:val="18"/>
        <w:szCs w:val="20"/>
        <w:rtl/>
      </w:rPr>
      <w:t xml:space="preserve">כתובת </w:t>
    </w:r>
    <w:r>
      <w:rPr>
        <w:rFonts w:hint="cs"/>
        <w:color w:val="000000"/>
        <w:w w:val="90"/>
        <w:sz w:val="18"/>
        <w:szCs w:val="20"/>
        <w:rtl/>
      </w:rPr>
      <w:t xml:space="preserve">האתר </w:t>
    </w:r>
    <w:r w:rsidRPr="003A2424">
      <w:rPr>
        <w:rFonts w:hint="cs"/>
        <w:color w:val="000000"/>
        <w:w w:val="90"/>
        <w:sz w:val="18"/>
        <w:szCs w:val="20"/>
        <w:rtl/>
      </w:rPr>
      <w:t>באינטרנט</w:t>
    </w:r>
    <w:r w:rsidRPr="003A2424">
      <w:rPr>
        <w:color w:val="000000"/>
        <w:w w:val="90"/>
        <w:sz w:val="18"/>
        <w:szCs w:val="20"/>
        <w:rtl/>
      </w:rPr>
      <w:t>:</w:t>
    </w:r>
    <w:r>
      <w:rPr>
        <w:rFonts w:hint="cs"/>
        <w:color w:val="000000"/>
        <w:w w:val="90"/>
        <w:sz w:val="18"/>
        <w:szCs w:val="20"/>
        <w:rtl/>
      </w:rPr>
      <w:t xml:space="preserve"> (תרבות וספורט</w:t>
    </w:r>
    <w:r w:rsidRPr="003A2424">
      <w:rPr>
        <w:rFonts w:hint="cs"/>
        <w:color w:val="000000"/>
        <w:w w:val="90"/>
        <w:sz w:val="18"/>
        <w:szCs w:val="20"/>
      </w:rPr>
      <w:t xml:space="preserve"> </w:t>
    </w:r>
    <w:r>
      <w:rPr>
        <w:rFonts w:hint="cs"/>
        <w:color w:val="000000"/>
        <w:w w:val="90"/>
        <w:sz w:val="18"/>
        <w:szCs w:val="20"/>
        <w:rtl/>
      </w:rPr>
      <w:t xml:space="preserve"> </w:t>
    </w:r>
    <w:hyperlink r:id="rId2" w:history="1">
      <w:r w:rsidRPr="003A2424">
        <w:rPr>
          <w:rStyle w:val="Hyperlink"/>
          <w:w w:val="90"/>
          <w:sz w:val="18"/>
          <w:szCs w:val="20"/>
        </w:rPr>
        <w:t>http://www.mcs.gov.il</w:t>
      </w:r>
    </w:hyperlink>
    <w:r>
      <w:rPr>
        <w:rFonts w:hint="cs"/>
        <w:color w:val="000000"/>
        <w:w w:val="90"/>
        <w:sz w:val="18"/>
        <w:szCs w:val="20"/>
        <w:rtl/>
      </w:rPr>
      <w:t xml:space="preserve"> (מדע וטכנולוג</w:t>
    </w:r>
    <w:r w:rsidRPr="003A2424">
      <w:rPr>
        <w:rFonts w:hint="cs"/>
        <w:color w:val="000000"/>
        <w:w w:val="90"/>
        <w:sz w:val="18"/>
        <w:szCs w:val="20"/>
        <w:rtl/>
      </w:rPr>
      <w:t>יה</w:t>
    </w:r>
    <w:r>
      <w:rPr>
        <w:rFonts w:hint="cs"/>
        <w:color w:val="000000"/>
        <w:w w:val="90"/>
        <w:sz w:val="18"/>
        <w:szCs w:val="20"/>
        <w:rtl/>
      </w:rPr>
      <w:t>)</w:t>
    </w:r>
    <w:r w:rsidRPr="003A2424">
      <w:rPr>
        <w:rFonts w:hint="cs"/>
        <w:color w:val="000000"/>
        <w:w w:val="90"/>
        <w:sz w:val="18"/>
        <w:szCs w:val="20"/>
        <w:rtl/>
      </w:rPr>
      <w:t xml:space="preserve"> </w:t>
    </w:r>
    <w:r w:rsidRPr="003A2424">
      <w:rPr>
        <w:color w:val="000000"/>
        <w:w w:val="90"/>
        <w:sz w:val="18"/>
        <w:szCs w:val="20"/>
      </w:rPr>
      <w:t xml:space="preserve">   </w:t>
    </w:r>
    <w:hyperlink r:id="rId3" w:history="1">
      <w:r w:rsidRPr="003A2424">
        <w:rPr>
          <w:rStyle w:val="Hyperlink"/>
          <w:w w:val="90"/>
          <w:sz w:val="18"/>
          <w:szCs w:val="20"/>
        </w:rPr>
        <w:t>http://www.most.gov.il</w:t>
      </w:r>
    </w:hyperlink>
    <w:r w:rsidRPr="003A2424">
      <w:rPr>
        <w:rFonts w:hint="cs"/>
        <w:color w:val="000000"/>
        <w:w w:val="90"/>
        <w:sz w:val="18"/>
        <w:szCs w:val="20"/>
        <w:rtl/>
      </w:rPr>
      <w:tab/>
    </w:r>
  </w:p>
  <w:p w:rsidR="00EE3621" w:rsidRPr="0044095F" w:rsidRDefault="00EE3621" w:rsidP="0044095F">
    <w:pPr>
      <w:pStyle w:val="a5"/>
      <w:tabs>
        <w:tab w:val="clear" w:pos="830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3621" w:rsidRDefault="00EE3621" w:rsidP="0044095F">
      <w:r>
        <w:separator/>
      </w:r>
    </w:p>
  </w:footnote>
  <w:footnote w:type="continuationSeparator" w:id="0">
    <w:p w:rsidR="00EE3621" w:rsidRDefault="00EE3621" w:rsidP="004409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621" w:rsidRDefault="00EE3621" w:rsidP="0044095F">
    <w:pPr>
      <w:pStyle w:val="a3"/>
      <w:jc w:val="center"/>
      <w:rPr>
        <w:rtl/>
      </w:rPr>
    </w:pPr>
    <w:r>
      <w:rPr>
        <w:noProof/>
      </w:rPr>
      <w:drawing>
        <wp:anchor distT="0" distB="0" distL="114300" distR="114300" simplePos="0" relativeHeight="251663360" behindDoc="1" locked="0" layoutInCell="1" allowOverlap="1" wp14:anchorId="73A01F21" wp14:editId="60D73351">
          <wp:simplePos x="0" y="0"/>
          <wp:positionH relativeFrom="column">
            <wp:posOffset>88265</wp:posOffset>
          </wp:positionH>
          <wp:positionV relativeFrom="paragraph">
            <wp:posOffset>170815</wp:posOffset>
          </wp:positionV>
          <wp:extent cx="1348740" cy="664210"/>
          <wp:effectExtent l="0" t="0" r="3810" b="2540"/>
          <wp:wrapNone/>
          <wp:docPr id="10" name="Picture 10" descr="left משרד המדע והחל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5" descr="left משרד המדע והחלל"/>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1348740" cy="6642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1312" behindDoc="0" locked="0" layoutInCell="1" allowOverlap="1" wp14:anchorId="3AD88DB5" wp14:editId="20C12615">
              <wp:simplePos x="0" y="0"/>
              <wp:positionH relativeFrom="column">
                <wp:posOffset>130810</wp:posOffset>
              </wp:positionH>
              <wp:positionV relativeFrom="paragraph">
                <wp:posOffset>881380</wp:posOffset>
              </wp:positionV>
              <wp:extent cx="5266055" cy="0"/>
              <wp:effectExtent l="6985" t="5080" r="13335" b="1397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E503A25" id="Straight Connector 6"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9.4pt" to="42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" strokeweight=".25pt"/>
          </w:pict>
        </mc:Fallback>
      </mc:AlternateContent>
    </w:r>
    <w:r>
      <w:rPr>
        <w:noProof/>
      </w:rPr>
      <w:drawing>
        <wp:anchor distT="0" distB="0" distL="114300" distR="114300" simplePos="0" relativeHeight="251660288" behindDoc="0" locked="0" layoutInCell="1" allowOverlap="1" wp14:anchorId="2CDEB87D" wp14:editId="77586A79">
          <wp:simplePos x="0" y="0"/>
          <wp:positionH relativeFrom="column">
            <wp:posOffset>4373245</wp:posOffset>
          </wp:positionH>
          <wp:positionV relativeFrom="paragraph">
            <wp:posOffset>-60325</wp:posOffset>
          </wp:positionV>
          <wp:extent cx="2090420" cy="1246505"/>
          <wp:effectExtent l="0" t="0" r="508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 cstate="email">
                    <a:extLst>
                      <a:ext uri="{28A0092B-C50C-407E-A947-70E740481C1C}">
                        <a14:useLocalDpi xmlns:a14="http://schemas.microsoft.com/office/drawing/2010/main"/>
                      </a:ext>
                    </a:extLst>
                  </a:blip>
                  <a:srcRect/>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g">
          <w:drawing>
            <wp:anchor distT="0" distB="0" distL="114300" distR="114300" simplePos="0" relativeHeight="251659264" behindDoc="0" locked="0" layoutInCell="1" allowOverlap="1" wp14:anchorId="15F9A6B6" wp14:editId="257D463F">
              <wp:simplePos x="0" y="0"/>
              <wp:positionH relativeFrom="column">
                <wp:posOffset>2611120</wp:posOffset>
              </wp:positionH>
              <wp:positionV relativeFrom="paragraph">
                <wp:posOffset>-220345</wp:posOffset>
              </wp:positionV>
              <wp:extent cx="1210945" cy="1188720"/>
              <wp:effectExtent l="1270" t="0" r="0" b="3175"/>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4" name="תמונה 42" descr="C:\Documents and Settings\sigi\Local Settings\Temporary Internet Files\Content.Outlook\Y7VS7ZAW\israe.jpg"/>
                        <pic:cNvPicPr>
                          <a:picLocks noChangeAspect="1" noChangeArrowheads="1"/>
                        </pic:cNvPicPr>
                      </pic:nvPicPr>
                      <pic:blipFill>
                        <a:blip r:embed="rId3" cstate="email">
                          <a:extLst>
                            <a:ext uri="{28A0092B-C50C-407E-A947-70E740481C1C}">
                              <a14:useLocalDpi xmlns:a14="http://schemas.microsoft.com/office/drawing/2010/main"/>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27D6EC0" id="Group 2" o:spid="_x0000_s1026" style="position:absolute;left:0;text-align:left;margin-left:205.6pt;margin-top:-17.35pt;width:95.35pt;height:93.6pt;z-index:25165926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ncMA&#10;AADaAAAADwAAAGRycy9kb3ducmV2LnhtbESPQWvCQBSE70L/w/IEb7pr04YaXUMRAoW2B7Xg9ZF9&#10;JsHs2zS70fTfdwsFj8PMfMNs8tG24kq9bxxrWC4UCOLSmYYrDV/HYv4Cwgdkg61j0vBDHvLtw2SD&#10;mXE33tP1ECoRIewz1FCH0GVS+rImi37hOuLonV1vMUTZV9L0eItw28pHpVJpseG4UGNHu5rKy2Gw&#10;GjB9Mt+f5+Tj+D6kuKpGVTyflNaz6fi6BhFoDPfwf/vNaEjg70q8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PncMAAADaAAAADwAAAAAAAAAAAAAAAACYAgAAZHJzL2Rv&#10;d25yZXYueG1sUEsFBgAAAAAEAAQA9QAAAIgDA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7mGoW9AAAA2gAAAA8AAABkcnMvZG93bnJldi54bWxEj80KwjAQhO+C7xBW8KapIkWrUUQQvPjv&#10;A6zN2habTWmi1rc3guBxmJlvmNmiMaV4Uu0KywoG/QgEcWp1wZmCy3ndG4NwHlljaZkUvMnBYt5u&#10;zTDR9sVHep58JgKEXYIKcu+rREqX5mTQ9W1FHLybrQ36IOtM6hpfAW5KOYyiWBosOCzkWNEqp/R+&#10;ehgF1WQT7+7DZquvluLDaEmrbP9QqttpllMQnhr/D//aG61gBN8r4QbI+Qc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7uYahb0AAADaAAAADwAAAAAAAAAAAAAAAACfAgAAZHJz&#10;L2Rvd25yZXYueG1sUEsFBgAAAAAEAAQA9wAAAIkDAAAAAA==&#10;">
                <v:imagedata r:id="rId4" o:title="israe"/>
              </v:shape>
            </v:group>
          </w:pict>
        </mc:Fallback>
      </mc:AlternateContent>
    </w:r>
    <w:r>
      <w:rPr>
        <w:noProof/>
      </w:rPr>
      <mc:AlternateContent>
        <mc:Choice Requires="wps">
          <w:drawing>
            <wp:anchor distT="0" distB="0" distL="114300" distR="114300" simplePos="0" relativeHeight="251662336" behindDoc="0" locked="0" layoutInCell="1" allowOverlap="1" wp14:anchorId="51FCA638" wp14:editId="6481892F">
              <wp:simplePos x="0" y="0"/>
              <wp:positionH relativeFrom="column">
                <wp:posOffset>3114675</wp:posOffset>
              </wp:positionH>
              <wp:positionV relativeFrom="paragraph">
                <wp:posOffset>958850</wp:posOffset>
              </wp:positionV>
              <wp:extent cx="2377440" cy="323215"/>
              <wp:effectExtent l="0" t="0" r="381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3621" w:rsidRDefault="00EE3621" w:rsidP="0044095F">
                          <w:pPr>
                            <w:rPr>
                              <w:rFonts w:ascii="Arial" w:hAnsi="Arial" w:cs="Arial"/>
                              <w:w w:val="125"/>
                              <w:rtl/>
                            </w:rPr>
                          </w:pPr>
                          <w:r>
                            <w:rPr>
                              <w:rFonts w:ascii="Arial" w:hAnsi="Arial" w:cs="Arial" w:hint="cs"/>
                              <w:w w:val="125"/>
                              <w:rtl/>
                            </w:rPr>
                            <w:t>ועדת 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51FCA638" id="_x0000_t202" coordsize="21600,21600" o:spt="202" path="m,l,21600r21600,l21600,xe">
              <v:stroke joinstyle="miter"/>
              <v:path gradientshapeok="t" o:connecttype="rect"/>
            </v:shapetype>
            <v:shape id="Text Box 1" o:spid="_x0000_s1026" type="#_x0000_t202" style="position:absolute;left:0;text-align:left;margin-left:245.25pt;margin-top:75.5pt;width:187.2pt;height:25.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" filled="f" stroked="f">
              <v:textbox>
                <w:txbxContent>
                  <w:p w:rsidR="00EE3621" w:rsidRDefault="00EE3621" w:rsidP="0044095F">
                    <w:pPr>
                      <w:rPr>
                        <w:rFonts w:ascii="Arial" w:hAnsi="Arial" w:cs="Arial"/>
                        <w:w w:val="125"/>
                        <w:rtl/>
                      </w:rPr>
                    </w:pPr>
                    <w:r>
                      <w:rPr>
                        <w:rFonts w:ascii="Arial" w:hAnsi="Arial" w:cs="Arial" w:hint="cs"/>
                        <w:w w:val="125"/>
                        <w:rtl/>
                      </w:rPr>
                      <w:t>ועדת מכרזים</w:t>
                    </w:r>
                  </w:p>
                </w:txbxContent>
              </v:textbox>
            </v:shape>
          </w:pict>
        </mc:Fallback>
      </mc:AlternateContent>
    </w:r>
  </w:p>
  <w:p w:rsidR="00EE3621" w:rsidRDefault="00EE3621" w:rsidP="0044095F">
    <w:pPr>
      <w:pStyle w:val="a3"/>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70AF"/>
    <w:multiLevelType w:val="hybridMultilevel"/>
    <w:tmpl w:val="61743160"/>
    <w:lvl w:ilvl="0" w:tplc="04090001">
      <w:start w:val="1"/>
      <w:numFmt w:val="bullet"/>
      <w:lvlText w:val=""/>
      <w:lvlJc w:val="left"/>
      <w:pPr>
        <w:ind w:left="393" w:hanging="360"/>
      </w:pPr>
      <w:rPr>
        <w:rFonts w:ascii="Symbol" w:hAnsi="Symbol"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1">
    <w:nsid w:val="714418A9"/>
    <w:multiLevelType w:val="hybridMultilevel"/>
    <w:tmpl w:val="63808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85E70B7"/>
    <w:multiLevelType w:val="hybridMultilevel"/>
    <w:tmpl w:val="32509E68"/>
    <w:lvl w:ilvl="0" w:tplc="0409000F">
      <w:start w:val="1"/>
      <w:numFmt w:val="decimal"/>
      <w:lvlText w:val="%1."/>
      <w:lvlJc w:val="left"/>
      <w:pPr>
        <w:ind w:left="535" w:hanging="360"/>
      </w:pPr>
      <w:rPr>
        <w:rFonts w:hint="default"/>
      </w:rPr>
    </w:lvl>
    <w:lvl w:ilvl="1" w:tplc="04090019" w:tentative="1">
      <w:start w:val="1"/>
      <w:numFmt w:val="lowerLetter"/>
      <w:lvlText w:val="%2."/>
      <w:lvlJc w:val="left"/>
      <w:pPr>
        <w:ind w:left="1255" w:hanging="360"/>
      </w:pPr>
    </w:lvl>
    <w:lvl w:ilvl="2" w:tplc="0409001B" w:tentative="1">
      <w:start w:val="1"/>
      <w:numFmt w:val="lowerRoman"/>
      <w:lvlText w:val="%3."/>
      <w:lvlJc w:val="right"/>
      <w:pPr>
        <w:ind w:left="1975" w:hanging="180"/>
      </w:pPr>
    </w:lvl>
    <w:lvl w:ilvl="3" w:tplc="0409000F" w:tentative="1">
      <w:start w:val="1"/>
      <w:numFmt w:val="decimal"/>
      <w:lvlText w:val="%4."/>
      <w:lvlJc w:val="left"/>
      <w:pPr>
        <w:ind w:left="2695" w:hanging="360"/>
      </w:pPr>
    </w:lvl>
    <w:lvl w:ilvl="4" w:tplc="04090019" w:tentative="1">
      <w:start w:val="1"/>
      <w:numFmt w:val="lowerLetter"/>
      <w:lvlText w:val="%5."/>
      <w:lvlJc w:val="left"/>
      <w:pPr>
        <w:ind w:left="3415" w:hanging="360"/>
      </w:pPr>
    </w:lvl>
    <w:lvl w:ilvl="5" w:tplc="0409001B" w:tentative="1">
      <w:start w:val="1"/>
      <w:numFmt w:val="lowerRoman"/>
      <w:lvlText w:val="%6."/>
      <w:lvlJc w:val="right"/>
      <w:pPr>
        <w:ind w:left="4135" w:hanging="180"/>
      </w:pPr>
    </w:lvl>
    <w:lvl w:ilvl="6" w:tplc="0409000F" w:tentative="1">
      <w:start w:val="1"/>
      <w:numFmt w:val="decimal"/>
      <w:lvlText w:val="%7."/>
      <w:lvlJc w:val="left"/>
      <w:pPr>
        <w:ind w:left="4855" w:hanging="360"/>
      </w:pPr>
    </w:lvl>
    <w:lvl w:ilvl="7" w:tplc="04090019" w:tentative="1">
      <w:start w:val="1"/>
      <w:numFmt w:val="lowerLetter"/>
      <w:lvlText w:val="%8."/>
      <w:lvlJc w:val="left"/>
      <w:pPr>
        <w:ind w:left="5575" w:hanging="360"/>
      </w:pPr>
    </w:lvl>
    <w:lvl w:ilvl="8" w:tplc="0409001B" w:tentative="1">
      <w:start w:val="1"/>
      <w:numFmt w:val="lowerRoman"/>
      <w:lvlText w:val="%9."/>
      <w:lvlJc w:val="right"/>
      <w:pPr>
        <w:ind w:left="6295"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06D5"/>
    <w:rsid w:val="00012C6A"/>
    <w:rsid w:val="00025960"/>
    <w:rsid w:val="0006784A"/>
    <w:rsid w:val="000715D7"/>
    <w:rsid w:val="0009798D"/>
    <w:rsid w:val="000C7767"/>
    <w:rsid w:val="000F72F9"/>
    <w:rsid w:val="0010740B"/>
    <w:rsid w:val="00172BE9"/>
    <w:rsid w:val="00175415"/>
    <w:rsid w:val="001C3B52"/>
    <w:rsid w:val="00224FC2"/>
    <w:rsid w:val="002302D2"/>
    <w:rsid w:val="00230B92"/>
    <w:rsid w:val="00281CD6"/>
    <w:rsid w:val="002A5D18"/>
    <w:rsid w:val="002C7072"/>
    <w:rsid w:val="002D5A8C"/>
    <w:rsid w:val="002E1546"/>
    <w:rsid w:val="002F217A"/>
    <w:rsid w:val="003064AE"/>
    <w:rsid w:val="00310AB1"/>
    <w:rsid w:val="00370B44"/>
    <w:rsid w:val="00384703"/>
    <w:rsid w:val="003A686D"/>
    <w:rsid w:val="004008E1"/>
    <w:rsid w:val="00422E0D"/>
    <w:rsid w:val="0044095F"/>
    <w:rsid w:val="004430E9"/>
    <w:rsid w:val="004675D7"/>
    <w:rsid w:val="00473EA0"/>
    <w:rsid w:val="004B3CD1"/>
    <w:rsid w:val="004E44A3"/>
    <w:rsid w:val="00522E05"/>
    <w:rsid w:val="00535AD3"/>
    <w:rsid w:val="00556A44"/>
    <w:rsid w:val="0058359E"/>
    <w:rsid w:val="005C73DB"/>
    <w:rsid w:val="005F2E70"/>
    <w:rsid w:val="005F441F"/>
    <w:rsid w:val="005F5029"/>
    <w:rsid w:val="00606E29"/>
    <w:rsid w:val="00617495"/>
    <w:rsid w:val="006210B2"/>
    <w:rsid w:val="006371FD"/>
    <w:rsid w:val="00673DDD"/>
    <w:rsid w:val="006868AF"/>
    <w:rsid w:val="006B0C95"/>
    <w:rsid w:val="006C6BEA"/>
    <w:rsid w:val="006E1ED3"/>
    <w:rsid w:val="006E3450"/>
    <w:rsid w:val="006F701A"/>
    <w:rsid w:val="0072653B"/>
    <w:rsid w:val="00761AF0"/>
    <w:rsid w:val="00773B62"/>
    <w:rsid w:val="0077602B"/>
    <w:rsid w:val="007B023F"/>
    <w:rsid w:val="00807D43"/>
    <w:rsid w:val="00823A30"/>
    <w:rsid w:val="008578B2"/>
    <w:rsid w:val="008708F5"/>
    <w:rsid w:val="0087672F"/>
    <w:rsid w:val="008B1FA9"/>
    <w:rsid w:val="008E4342"/>
    <w:rsid w:val="008F3F6F"/>
    <w:rsid w:val="009106D5"/>
    <w:rsid w:val="00913179"/>
    <w:rsid w:val="00937927"/>
    <w:rsid w:val="009914CD"/>
    <w:rsid w:val="00995D30"/>
    <w:rsid w:val="009D2635"/>
    <w:rsid w:val="00A17FDB"/>
    <w:rsid w:val="00A77581"/>
    <w:rsid w:val="00A84ECB"/>
    <w:rsid w:val="00AA553C"/>
    <w:rsid w:val="00AA7863"/>
    <w:rsid w:val="00AD5FAC"/>
    <w:rsid w:val="00AF2F25"/>
    <w:rsid w:val="00B11DD9"/>
    <w:rsid w:val="00B22872"/>
    <w:rsid w:val="00B51AFC"/>
    <w:rsid w:val="00B76F9E"/>
    <w:rsid w:val="00B8126F"/>
    <w:rsid w:val="00BB2907"/>
    <w:rsid w:val="00C23597"/>
    <w:rsid w:val="00C531EE"/>
    <w:rsid w:val="00CA4EC4"/>
    <w:rsid w:val="00D12A9D"/>
    <w:rsid w:val="00D31397"/>
    <w:rsid w:val="00D5023E"/>
    <w:rsid w:val="00D762C2"/>
    <w:rsid w:val="00D839BD"/>
    <w:rsid w:val="00D86EDD"/>
    <w:rsid w:val="00D87880"/>
    <w:rsid w:val="00DD716E"/>
    <w:rsid w:val="00E012C6"/>
    <w:rsid w:val="00E34EC5"/>
    <w:rsid w:val="00E75E2F"/>
    <w:rsid w:val="00E80188"/>
    <w:rsid w:val="00E804C9"/>
    <w:rsid w:val="00E951CF"/>
    <w:rsid w:val="00EE3621"/>
    <w:rsid w:val="00EF2ED2"/>
    <w:rsid w:val="00F02BEA"/>
    <w:rsid w:val="00F06563"/>
    <w:rsid w:val="00F27038"/>
    <w:rsid w:val="00F64AF5"/>
    <w:rsid w:val="00FA096D"/>
    <w:rsid w:val="00FC10DF"/>
    <w:rsid w:val="00FD30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095F"/>
    <w:pPr>
      <w:bidi/>
      <w:spacing w:after="0" w:line="240" w:lineRule="auto"/>
    </w:pPr>
    <w:rPr>
      <w:rFonts w:ascii="Times New Roman" w:eastAsia="Times New Roman" w:hAnsi="Times New Roman" w:cs="David"/>
      <w:sz w:val="20"/>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44095F"/>
    <w:pPr>
      <w:tabs>
        <w:tab w:val="center" w:pos="4153"/>
        <w:tab w:val="right" w:pos="8306"/>
      </w:tabs>
    </w:pPr>
  </w:style>
  <w:style w:type="character" w:customStyle="1" w:styleId="a4">
    <w:name w:val="כותרת עליונה תו"/>
    <w:basedOn w:val="a0"/>
    <w:link w:val="a3"/>
    <w:rsid w:val="0044095F"/>
    <w:rPr>
      <w:rFonts w:ascii="Times New Roman" w:eastAsia="Times New Roman" w:hAnsi="Times New Roman" w:cs="David"/>
      <w:sz w:val="20"/>
      <w:szCs w:val="28"/>
    </w:rPr>
  </w:style>
  <w:style w:type="paragraph" w:styleId="a5">
    <w:name w:val="footer"/>
    <w:basedOn w:val="a"/>
    <w:link w:val="a6"/>
    <w:unhideWhenUsed/>
    <w:rsid w:val="0044095F"/>
    <w:pPr>
      <w:tabs>
        <w:tab w:val="center" w:pos="4153"/>
        <w:tab w:val="right" w:pos="8306"/>
      </w:tabs>
    </w:pPr>
  </w:style>
  <w:style w:type="character" w:customStyle="1" w:styleId="a6">
    <w:name w:val="כותרת תחתונה תו"/>
    <w:basedOn w:val="a0"/>
    <w:link w:val="a5"/>
    <w:uiPriority w:val="99"/>
    <w:rsid w:val="0044095F"/>
    <w:rPr>
      <w:rFonts w:ascii="Times New Roman" w:eastAsia="Times New Roman" w:hAnsi="Times New Roman" w:cs="David"/>
      <w:sz w:val="20"/>
      <w:szCs w:val="28"/>
    </w:rPr>
  </w:style>
  <w:style w:type="character" w:styleId="Hyperlink">
    <w:name w:val="Hyperlink"/>
    <w:rsid w:val="0044095F"/>
    <w:rPr>
      <w:color w:val="0000FF"/>
      <w:u w:val="single"/>
    </w:rPr>
  </w:style>
  <w:style w:type="paragraph" w:styleId="a7">
    <w:name w:val="Balloon Text"/>
    <w:basedOn w:val="a"/>
    <w:link w:val="a8"/>
    <w:uiPriority w:val="99"/>
    <w:semiHidden/>
    <w:unhideWhenUsed/>
    <w:rsid w:val="004E44A3"/>
    <w:rPr>
      <w:rFonts w:ascii="Tahoma" w:hAnsi="Tahoma" w:cs="Tahoma"/>
      <w:sz w:val="18"/>
      <w:szCs w:val="18"/>
    </w:rPr>
  </w:style>
  <w:style w:type="character" w:customStyle="1" w:styleId="a8">
    <w:name w:val="טקסט בלונים תו"/>
    <w:basedOn w:val="a0"/>
    <w:link w:val="a7"/>
    <w:uiPriority w:val="99"/>
    <w:semiHidden/>
    <w:rsid w:val="004E44A3"/>
    <w:rPr>
      <w:rFonts w:ascii="Tahoma" w:eastAsia="Times New Roman" w:hAnsi="Tahoma" w:cs="Tahoma"/>
      <w:sz w:val="18"/>
      <w:szCs w:val="18"/>
    </w:rPr>
  </w:style>
  <w:style w:type="paragraph" w:styleId="a9">
    <w:name w:val="List Paragraph"/>
    <w:basedOn w:val="a"/>
    <w:link w:val="aa"/>
    <w:uiPriority w:val="34"/>
    <w:qFormat/>
    <w:rsid w:val="00F02BEA"/>
    <w:pPr>
      <w:ind w:left="720"/>
      <w:contextualSpacing/>
    </w:pPr>
    <w:rPr>
      <w:rFonts w:cs="Times New Roman"/>
      <w:sz w:val="24"/>
      <w:szCs w:val="24"/>
    </w:rPr>
  </w:style>
  <w:style w:type="character" w:customStyle="1" w:styleId="aa">
    <w:name w:val="פיסקת רשימה תו"/>
    <w:link w:val="a9"/>
    <w:uiPriority w:val="34"/>
    <w:locked/>
    <w:rsid w:val="006C6BEA"/>
    <w:rPr>
      <w:rFonts w:ascii="Times New Roman" w:eastAsia="Times New Roman" w:hAnsi="Times New Roman" w:cs="Times New Roman"/>
      <w:sz w:val="24"/>
      <w:szCs w:val="24"/>
    </w:rPr>
  </w:style>
  <w:style w:type="paragraph" w:customStyle="1" w:styleId="s4-wptoptable1">
    <w:name w:val="s4-wptoptable1"/>
    <w:basedOn w:val="a"/>
    <w:rsid w:val="006C6BEA"/>
    <w:pPr>
      <w:bidi w:val="0"/>
      <w:spacing w:before="100" w:beforeAutospacing="1" w:after="100" w:afterAutospacing="1"/>
    </w:pPr>
    <w:rPr>
      <w:rFonts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095F"/>
    <w:pPr>
      <w:bidi/>
      <w:spacing w:after="0" w:line="240" w:lineRule="auto"/>
    </w:pPr>
    <w:rPr>
      <w:rFonts w:ascii="Times New Roman" w:eastAsia="Times New Roman" w:hAnsi="Times New Roman" w:cs="David"/>
      <w:sz w:val="20"/>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44095F"/>
    <w:pPr>
      <w:tabs>
        <w:tab w:val="center" w:pos="4153"/>
        <w:tab w:val="right" w:pos="8306"/>
      </w:tabs>
    </w:pPr>
  </w:style>
  <w:style w:type="character" w:customStyle="1" w:styleId="a4">
    <w:name w:val="כותרת עליונה תו"/>
    <w:basedOn w:val="a0"/>
    <w:link w:val="a3"/>
    <w:rsid w:val="0044095F"/>
    <w:rPr>
      <w:rFonts w:ascii="Times New Roman" w:eastAsia="Times New Roman" w:hAnsi="Times New Roman" w:cs="David"/>
      <w:sz w:val="20"/>
      <w:szCs w:val="28"/>
    </w:rPr>
  </w:style>
  <w:style w:type="paragraph" w:styleId="a5">
    <w:name w:val="footer"/>
    <w:basedOn w:val="a"/>
    <w:link w:val="a6"/>
    <w:unhideWhenUsed/>
    <w:rsid w:val="0044095F"/>
    <w:pPr>
      <w:tabs>
        <w:tab w:val="center" w:pos="4153"/>
        <w:tab w:val="right" w:pos="8306"/>
      </w:tabs>
    </w:pPr>
  </w:style>
  <w:style w:type="character" w:customStyle="1" w:styleId="a6">
    <w:name w:val="כותרת תחתונה תו"/>
    <w:basedOn w:val="a0"/>
    <w:link w:val="a5"/>
    <w:uiPriority w:val="99"/>
    <w:rsid w:val="0044095F"/>
    <w:rPr>
      <w:rFonts w:ascii="Times New Roman" w:eastAsia="Times New Roman" w:hAnsi="Times New Roman" w:cs="David"/>
      <w:sz w:val="20"/>
      <w:szCs w:val="28"/>
    </w:rPr>
  </w:style>
  <w:style w:type="character" w:styleId="Hyperlink">
    <w:name w:val="Hyperlink"/>
    <w:rsid w:val="0044095F"/>
    <w:rPr>
      <w:color w:val="0000FF"/>
      <w:u w:val="single"/>
    </w:rPr>
  </w:style>
  <w:style w:type="paragraph" w:styleId="a7">
    <w:name w:val="Balloon Text"/>
    <w:basedOn w:val="a"/>
    <w:link w:val="a8"/>
    <w:uiPriority w:val="99"/>
    <w:semiHidden/>
    <w:unhideWhenUsed/>
    <w:rsid w:val="004E44A3"/>
    <w:rPr>
      <w:rFonts w:ascii="Tahoma" w:hAnsi="Tahoma" w:cs="Tahoma"/>
      <w:sz w:val="18"/>
      <w:szCs w:val="18"/>
    </w:rPr>
  </w:style>
  <w:style w:type="character" w:customStyle="1" w:styleId="a8">
    <w:name w:val="טקסט בלונים תו"/>
    <w:basedOn w:val="a0"/>
    <w:link w:val="a7"/>
    <w:uiPriority w:val="99"/>
    <w:semiHidden/>
    <w:rsid w:val="004E44A3"/>
    <w:rPr>
      <w:rFonts w:ascii="Tahoma" w:eastAsia="Times New Roman" w:hAnsi="Tahoma" w:cs="Tahoma"/>
      <w:sz w:val="18"/>
      <w:szCs w:val="18"/>
    </w:rPr>
  </w:style>
  <w:style w:type="paragraph" w:styleId="a9">
    <w:name w:val="List Paragraph"/>
    <w:basedOn w:val="a"/>
    <w:link w:val="aa"/>
    <w:uiPriority w:val="34"/>
    <w:qFormat/>
    <w:rsid w:val="00F02BEA"/>
    <w:pPr>
      <w:ind w:left="720"/>
      <w:contextualSpacing/>
    </w:pPr>
    <w:rPr>
      <w:rFonts w:cs="Times New Roman"/>
      <w:sz w:val="24"/>
      <w:szCs w:val="24"/>
    </w:rPr>
  </w:style>
  <w:style w:type="character" w:customStyle="1" w:styleId="aa">
    <w:name w:val="פיסקת רשימה תו"/>
    <w:link w:val="a9"/>
    <w:uiPriority w:val="34"/>
    <w:locked/>
    <w:rsid w:val="006C6BEA"/>
    <w:rPr>
      <w:rFonts w:ascii="Times New Roman" w:eastAsia="Times New Roman" w:hAnsi="Times New Roman" w:cs="Times New Roman"/>
      <w:sz w:val="24"/>
      <w:szCs w:val="24"/>
    </w:rPr>
  </w:style>
  <w:style w:type="paragraph" w:customStyle="1" w:styleId="s4-wptoptable1">
    <w:name w:val="s4-wptoptable1"/>
    <w:basedOn w:val="a"/>
    <w:rsid w:val="006C6BEA"/>
    <w:pPr>
      <w:bidi w:val="0"/>
      <w:spacing w:before="100" w:beforeAutospacing="1" w:after="100" w:afterAutospacing="1"/>
    </w:pPr>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975507">
      <w:bodyDiv w:val="1"/>
      <w:marLeft w:val="0"/>
      <w:marRight w:val="0"/>
      <w:marTop w:val="0"/>
      <w:marBottom w:val="0"/>
      <w:divBdr>
        <w:top w:val="none" w:sz="0" w:space="0" w:color="auto"/>
        <w:left w:val="none" w:sz="0" w:space="0" w:color="auto"/>
        <w:bottom w:val="none" w:sz="0" w:space="0" w:color="auto"/>
        <w:right w:val="none" w:sz="0" w:space="0" w:color="auto"/>
      </w:divBdr>
      <w:divsChild>
        <w:div w:id="459810285">
          <w:marLeft w:val="0"/>
          <w:marRight w:val="0"/>
          <w:marTop w:val="0"/>
          <w:marBottom w:val="0"/>
          <w:divBdr>
            <w:top w:val="none" w:sz="0" w:space="0" w:color="auto"/>
            <w:left w:val="none" w:sz="0" w:space="0" w:color="auto"/>
            <w:bottom w:val="none" w:sz="0" w:space="0" w:color="auto"/>
            <w:right w:val="none" w:sz="0" w:space="0" w:color="auto"/>
          </w:divBdr>
          <w:divsChild>
            <w:div w:id="1111125681">
              <w:marLeft w:val="0"/>
              <w:marRight w:val="0"/>
              <w:marTop w:val="0"/>
              <w:marBottom w:val="0"/>
              <w:divBdr>
                <w:top w:val="none" w:sz="0" w:space="0" w:color="auto"/>
                <w:left w:val="none" w:sz="0" w:space="0" w:color="auto"/>
                <w:bottom w:val="none" w:sz="0" w:space="0" w:color="auto"/>
                <w:right w:val="none" w:sz="0" w:space="0" w:color="auto"/>
              </w:divBdr>
              <w:divsChild>
                <w:div w:id="1599482808">
                  <w:marLeft w:val="0"/>
                  <w:marRight w:val="0"/>
                  <w:marTop w:val="0"/>
                  <w:marBottom w:val="0"/>
                  <w:divBdr>
                    <w:top w:val="none" w:sz="0" w:space="0" w:color="auto"/>
                    <w:left w:val="none" w:sz="0" w:space="0" w:color="auto"/>
                    <w:bottom w:val="none" w:sz="0" w:space="0" w:color="auto"/>
                    <w:right w:val="none" w:sz="0" w:space="0" w:color="auto"/>
                  </w:divBdr>
                  <w:divsChild>
                    <w:div w:id="1121847349">
                      <w:marLeft w:val="75"/>
                      <w:marRight w:val="75"/>
                      <w:marTop w:val="0"/>
                      <w:marBottom w:val="0"/>
                      <w:divBdr>
                        <w:top w:val="none" w:sz="0" w:space="0" w:color="auto"/>
                        <w:left w:val="none" w:sz="0" w:space="0" w:color="auto"/>
                        <w:bottom w:val="none" w:sz="0" w:space="0" w:color="auto"/>
                        <w:right w:val="none" w:sz="0" w:space="0" w:color="auto"/>
                      </w:divBdr>
                      <w:divsChild>
                        <w:div w:id="1684473952">
                          <w:marLeft w:val="0"/>
                          <w:marRight w:val="0"/>
                          <w:marTop w:val="0"/>
                          <w:marBottom w:val="0"/>
                          <w:divBdr>
                            <w:top w:val="none" w:sz="0" w:space="0" w:color="auto"/>
                            <w:left w:val="none" w:sz="0" w:space="0" w:color="auto"/>
                            <w:bottom w:val="none" w:sz="0" w:space="0" w:color="auto"/>
                            <w:right w:val="none" w:sz="0" w:space="0" w:color="auto"/>
                          </w:divBdr>
                          <w:divsChild>
                            <w:div w:id="1649430473">
                              <w:marLeft w:val="0"/>
                              <w:marRight w:val="0"/>
                              <w:marTop w:val="0"/>
                              <w:marBottom w:val="0"/>
                              <w:divBdr>
                                <w:top w:val="none" w:sz="0" w:space="0" w:color="auto"/>
                                <w:left w:val="none" w:sz="0" w:space="0" w:color="auto"/>
                                <w:bottom w:val="none" w:sz="0" w:space="0" w:color="auto"/>
                                <w:right w:val="none" w:sz="0" w:space="0" w:color="auto"/>
                              </w:divBdr>
                              <w:divsChild>
                                <w:div w:id="1146627370">
                                  <w:marLeft w:val="0"/>
                                  <w:marRight w:val="0"/>
                                  <w:marTop w:val="0"/>
                                  <w:marBottom w:val="0"/>
                                  <w:divBdr>
                                    <w:top w:val="none" w:sz="0" w:space="0" w:color="auto"/>
                                    <w:left w:val="none" w:sz="0" w:space="0" w:color="auto"/>
                                    <w:bottom w:val="none" w:sz="0" w:space="0" w:color="auto"/>
                                    <w:right w:val="none" w:sz="0" w:space="0" w:color="auto"/>
                                  </w:divBdr>
                                  <w:divsChild>
                                    <w:div w:id="1271620283">
                                      <w:marLeft w:val="0"/>
                                      <w:marRight w:val="0"/>
                                      <w:marTop w:val="0"/>
                                      <w:marBottom w:val="0"/>
                                      <w:divBdr>
                                        <w:top w:val="none" w:sz="0" w:space="0" w:color="auto"/>
                                        <w:left w:val="none" w:sz="0" w:space="0" w:color="auto"/>
                                        <w:bottom w:val="none" w:sz="0" w:space="0" w:color="auto"/>
                                        <w:right w:val="none" w:sz="0" w:space="0" w:color="auto"/>
                                      </w:divBdr>
                                      <w:divsChild>
                                        <w:div w:id="724377871">
                                          <w:marLeft w:val="0"/>
                                          <w:marRight w:val="0"/>
                                          <w:marTop w:val="0"/>
                                          <w:marBottom w:val="0"/>
                                          <w:divBdr>
                                            <w:top w:val="none" w:sz="0" w:space="0" w:color="auto"/>
                                            <w:left w:val="none" w:sz="0" w:space="0" w:color="auto"/>
                                            <w:bottom w:val="none" w:sz="0" w:space="0" w:color="auto"/>
                                            <w:right w:val="none" w:sz="0" w:space="0" w:color="auto"/>
                                          </w:divBdr>
                                          <w:divsChild>
                                            <w:div w:id="720860556">
                                              <w:marLeft w:val="0"/>
                                              <w:marRight w:val="0"/>
                                              <w:marTop w:val="0"/>
                                              <w:marBottom w:val="0"/>
                                              <w:divBdr>
                                                <w:top w:val="none" w:sz="0" w:space="0" w:color="auto"/>
                                                <w:left w:val="none" w:sz="0" w:space="0" w:color="auto"/>
                                                <w:bottom w:val="none" w:sz="0" w:space="0" w:color="auto"/>
                                                <w:right w:val="none" w:sz="0" w:space="0" w:color="auto"/>
                                              </w:divBdr>
                                              <w:divsChild>
                                                <w:div w:id="169025266">
                                                  <w:marLeft w:val="0"/>
                                                  <w:marRight w:val="0"/>
                                                  <w:marTop w:val="0"/>
                                                  <w:marBottom w:val="0"/>
                                                  <w:divBdr>
                                                    <w:top w:val="none" w:sz="0" w:space="0" w:color="auto"/>
                                                    <w:left w:val="none" w:sz="0" w:space="0" w:color="auto"/>
                                                    <w:bottom w:val="none" w:sz="0" w:space="0" w:color="auto"/>
                                                    <w:right w:val="none" w:sz="0" w:space="0" w:color="auto"/>
                                                  </w:divBdr>
                                                  <w:divsChild>
                                                    <w:div w:id="1676959687">
                                                      <w:marLeft w:val="0"/>
                                                      <w:marRight w:val="0"/>
                                                      <w:marTop w:val="0"/>
                                                      <w:marBottom w:val="0"/>
                                                      <w:divBdr>
                                                        <w:top w:val="none" w:sz="0" w:space="0" w:color="auto"/>
                                                        <w:left w:val="none" w:sz="0" w:space="0" w:color="auto"/>
                                                        <w:bottom w:val="none" w:sz="0" w:space="0" w:color="auto"/>
                                                        <w:right w:val="none" w:sz="0" w:space="0" w:color="auto"/>
                                                      </w:divBdr>
                                                      <w:divsChild>
                                                        <w:div w:id="1261332913">
                                                          <w:marLeft w:val="15"/>
                                                          <w:marRight w:val="15"/>
                                                          <w:marTop w:val="15"/>
                                                          <w:marBottom w:val="15"/>
                                                          <w:divBdr>
                                                            <w:top w:val="none" w:sz="0" w:space="0" w:color="auto"/>
                                                            <w:left w:val="none" w:sz="0" w:space="0" w:color="auto"/>
                                                            <w:bottom w:val="none" w:sz="0" w:space="0" w:color="auto"/>
                                                            <w:right w:val="none" w:sz="0" w:space="0" w:color="auto"/>
                                                          </w:divBdr>
                                                          <w:divsChild>
                                                            <w:div w:id="285739351">
                                                              <w:marLeft w:val="0"/>
                                                              <w:marRight w:val="0"/>
                                                              <w:marTop w:val="0"/>
                                                              <w:marBottom w:val="0"/>
                                                              <w:divBdr>
                                                                <w:top w:val="none" w:sz="0" w:space="0" w:color="auto"/>
                                                                <w:left w:val="none" w:sz="0" w:space="0" w:color="auto"/>
                                                                <w:bottom w:val="none" w:sz="0" w:space="0" w:color="auto"/>
                                                                <w:right w:val="none" w:sz="0" w:space="0" w:color="auto"/>
                                                              </w:divBdr>
                                                              <w:divsChild>
                                                                <w:div w:id="64113019">
                                                                  <w:marLeft w:val="0"/>
                                                                  <w:marRight w:val="0"/>
                                                                  <w:marTop w:val="0"/>
                                                                  <w:marBottom w:val="0"/>
                                                                  <w:divBdr>
                                                                    <w:top w:val="none" w:sz="0" w:space="0" w:color="auto"/>
                                                                    <w:left w:val="none" w:sz="0" w:space="0" w:color="auto"/>
                                                                    <w:bottom w:val="none" w:sz="0" w:space="0" w:color="auto"/>
                                                                    <w:right w:val="none" w:sz="0" w:space="0" w:color="auto"/>
                                                                  </w:divBdr>
                                                                  <w:divsChild>
                                                                    <w:div w:id="1479493097">
                                                                      <w:marLeft w:val="0"/>
                                                                      <w:marRight w:val="0"/>
                                                                      <w:marTop w:val="0"/>
                                                                      <w:marBottom w:val="0"/>
                                                                      <w:divBdr>
                                                                        <w:top w:val="none" w:sz="0" w:space="0" w:color="auto"/>
                                                                        <w:left w:val="none" w:sz="0" w:space="0" w:color="auto"/>
                                                                        <w:bottom w:val="none" w:sz="0" w:space="0" w:color="auto"/>
                                                                        <w:right w:val="none" w:sz="0" w:space="0" w:color="auto"/>
                                                                      </w:divBdr>
                                                                      <w:divsChild>
                                                                        <w:div w:id="1360933006">
                                                                          <w:marLeft w:val="0"/>
                                                                          <w:marRight w:val="0"/>
                                                                          <w:marTop w:val="0"/>
                                                                          <w:marBottom w:val="0"/>
                                                                          <w:divBdr>
                                                                            <w:top w:val="none" w:sz="0" w:space="0" w:color="auto"/>
                                                                            <w:left w:val="none" w:sz="0" w:space="0" w:color="auto"/>
                                                                            <w:bottom w:val="none" w:sz="0" w:space="0" w:color="auto"/>
                                                                            <w:right w:val="none" w:sz="0" w:space="0" w:color="auto"/>
                                                                          </w:divBdr>
                                                                          <w:divsChild>
                                                                            <w:div w:id="117325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0488162">
      <w:bodyDiv w:val="1"/>
      <w:marLeft w:val="0"/>
      <w:marRight w:val="0"/>
      <w:marTop w:val="0"/>
      <w:marBottom w:val="0"/>
      <w:divBdr>
        <w:top w:val="none" w:sz="0" w:space="0" w:color="auto"/>
        <w:left w:val="none" w:sz="0" w:space="0" w:color="auto"/>
        <w:bottom w:val="none" w:sz="0" w:space="0" w:color="auto"/>
        <w:right w:val="none" w:sz="0" w:space="0" w:color="auto"/>
      </w:divBdr>
      <w:divsChild>
        <w:div w:id="276644655">
          <w:marLeft w:val="0"/>
          <w:marRight w:val="0"/>
          <w:marTop w:val="0"/>
          <w:marBottom w:val="0"/>
          <w:divBdr>
            <w:top w:val="none" w:sz="0" w:space="0" w:color="auto"/>
            <w:left w:val="none" w:sz="0" w:space="0" w:color="auto"/>
            <w:bottom w:val="none" w:sz="0" w:space="0" w:color="auto"/>
            <w:right w:val="none" w:sz="0" w:space="0" w:color="auto"/>
          </w:divBdr>
          <w:divsChild>
            <w:div w:id="373893430">
              <w:marLeft w:val="0"/>
              <w:marRight w:val="0"/>
              <w:marTop w:val="0"/>
              <w:marBottom w:val="0"/>
              <w:divBdr>
                <w:top w:val="none" w:sz="0" w:space="0" w:color="auto"/>
                <w:left w:val="none" w:sz="0" w:space="0" w:color="auto"/>
                <w:bottom w:val="none" w:sz="0" w:space="0" w:color="auto"/>
                <w:right w:val="none" w:sz="0" w:space="0" w:color="auto"/>
              </w:divBdr>
              <w:divsChild>
                <w:div w:id="2064525422">
                  <w:marLeft w:val="0"/>
                  <w:marRight w:val="0"/>
                  <w:marTop w:val="0"/>
                  <w:marBottom w:val="0"/>
                  <w:divBdr>
                    <w:top w:val="none" w:sz="0" w:space="0" w:color="auto"/>
                    <w:left w:val="none" w:sz="0" w:space="0" w:color="auto"/>
                    <w:bottom w:val="none" w:sz="0" w:space="0" w:color="auto"/>
                    <w:right w:val="none" w:sz="0" w:space="0" w:color="auto"/>
                  </w:divBdr>
                  <w:divsChild>
                    <w:div w:id="1444153795">
                      <w:marLeft w:val="75"/>
                      <w:marRight w:val="75"/>
                      <w:marTop w:val="0"/>
                      <w:marBottom w:val="0"/>
                      <w:divBdr>
                        <w:top w:val="none" w:sz="0" w:space="0" w:color="auto"/>
                        <w:left w:val="none" w:sz="0" w:space="0" w:color="auto"/>
                        <w:bottom w:val="none" w:sz="0" w:space="0" w:color="auto"/>
                        <w:right w:val="none" w:sz="0" w:space="0" w:color="auto"/>
                      </w:divBdr>
                      <w:divsChild>
                        <w:div w:id="629437170">
                          <w:marLeft w:val="0"/>
                          <w:marRight w:val="0"/>
                          <w:marTop w:val="0"/>
                          <w:marBottom w:val="0"/>
                          <w:divBdr>
                            <w:top w:val="none" w:sz="0" w:space="0" w:color="auto"/>
                            <w:left w:val="none" w:sz="0" w:space="0" w:color="auto"/>
                            <w:bottom w:val="none" w:sz="0" w:space="0" w:color="auto"/>
                            <w:right w:val="none" w:sz="0" w:space="0" w:color="auto"/>
                          </w:divBdr>
                          <w:divsChild>
                            <w:div w:id="297616299">
                              <w:marLeft w:val="0"/>
                              <w:marRight w:val="0"/>
                              <w:marTop w:val="0"/>
                              <w:marBottom w:val="0"/>
                              <w:divBdr>
                                <w:top w:val="none" w:sz="0" w:space="0" w:color="auto"/>
                                <w:left w:val="none" w:sz="0" w:space="0" w:color="auto"/>
                                <w:bottom w:val="none" w:sz="0" w:space="0" w:color="auto"/>
                                <w:right w:val="none" w:sz="0" w:space="0" w:color="auto"/>
                              </w:divBdr>
                              <w:divsChild>
                                <w:div w:id="1841500278">
                                  <w:marLeft w:val="0"/>
                                  <w:marRight w:val="0"/>
                                  <w:marTop w:val="0"/>
                                  <w:marBottom w:val="0"/>
                                  <w:divBdr>
                                    <w:top w:val="none" w:sz="0" w:space="0" w:color="auto"/>
                                    <w:left w:val="none" w:sz="0" w:space="0" w:color="auto"/>
                                    <w:bottom w:val="none" w:sz="0" w:space="0" w:color="auto"/>
                                    <w:right w:val="none" w:sz="0" w:space="0" w:color="auto"/>
                                  </w:divBdr>
                                  <w:divsChild>
                                    <w:div w:id="912662950">
                                      <w:marLeft w:val="0"/>
                                      <w:marRight w:val="0"/>
                                      <w:marTop w:val="0"/>
                                      <w:marBottom w:val="0"/>
                                      <w:divBdr>
                                        <w:top w:val="none" w:sz="0" w:space="0" w:color="auto"/>
                                        <w:left w:val="none" w:sz="0" w:space="0" w:color="auto"/>
                                        <w:bottom w:val="none" w:sz="0" w:space="0" w:color="auto"/>
                                        <w:right w:val="none" w:sz="0" w:space="0" w:color="auto"/>
                                      </w:divBdr>
                                      <w:divsChild>
                                        <w:div w:id="700591262">
                                          <w:marLeft w:val="0"/>
                                          <w:marRight w:val="0"/>
                                          <w:marTop w:val="0"/>
                                          <w:marBottom w:val="0"/>
                                          <w:divBdr>
                                            <w:top w:val="none" w:sz="0" w:space="0" w:color="auto"/>
                                            <w:left w:val="none" w:sz="0" w:space="0" w:color="auto"/>
                                            <w:bottom w:val="none" w:sz="0" w:space="0" w:color="auto"/>
                                            <w:right w:val="none" w:sz="0" w:space="0" w:color="auto"/>
                                          </w:divBdr>
                                          <w:divsChild>
                                            <w:div w:id="1568152442">
                                              <w:marLeft w:val="0"/>
                                              <w:marRight w:val="0"/>
                                              <w:marTop w:val="0"/>
                                              <w:marBottom w:val="0"/>
                                              <w:divBdr>
                                                <w:top w:val="none" w:sz="0" w:space="0" w:color="auto"/>
                                                <w:left w:val="none" w:sz="0" w:space="0" w:color="auto"/>
                                                <w:bottom w:val="none" w:sz="0" w:space="0" w:color="auto"/>
                                                <w:right w:val="none" w:sz="0" w:space="0" w:color="auto"/>
                                              </w:divBdr>
                                              <w:divsChild>
                                                <w:div w:id="204561680">
                                                  <w:marLeft w:val="0"/>
                                                  <w:marRight w:val="0"/>
                                                  <w:marTop w:val="0"/>
                                                  <w:marBottom w:val="0"/>
                                                  <w:divBdr>
                                                    <w:top w:val="none" w:sz="0" w:space="0" w:color="auto"/>
                                                    <w:left w:val="none" w:sz="0" w:space="0" w:color="auto"/>
                                                    <w:bottom w:val="none" w:sz="0" w:space="0" w:color="auto"/>
                                                    <w:right w:val="none" w:sz="0" w:space="0" w:color="auto"/>
                                                  </w:divBdr>
                                                  <w:divsChild>
                                                    <w:div w:id="802693292">
                                                      <w:marLeft w:val="0"/>
                                                      <w:marRight w:val="0"/>
                                                      <w:marTop w:val="0"/>
                                                      <w:marBottom w:val="0"/>
                                                      <w:divBdr>
                                                        <w:top w:val="none" w:sz="0" w:space="0" w:color="auto"/>
                                                        <w:left w:val="none" w:sz="0" w:space="0" w:color="auto"/>
                                                        <w:bottom w:val="none" w:sz="0" w:space="0" w:color="auto"/>
                                                        <w:right w:val="none" w:sz="0" w:space="0" w:color="auto"/>
                                                      </w:divBdr>
                                                      <w:divsChild>
                                                        <w:div w:id="435104432">
                                                          <w:marLeft w:val="15"/>
                                                          <w:marRight w:val="15"/>
                                                          <w:marTop w:val="15"/>
                                                          <w:marBottom w:val="15"/>
                                                          <w:divBdr>
                                                            <w:top w:val="none" w:sz="0" w:space="0" w:color="auto"/>
                                                            <w:left w:val="none" w:sz="0" w:space="0" w:color="auto"/>
                                                            <w:bottom w:val="none" w:sz="0" w:space="0" w:color="auto"/>
                                                            <w:right w:val="none" w:sz="0" w:space="0" w:color="auto"/>
                                                          </w:divBdr>
                                                          <w:divsChild>
                                                            <w:div w:id="253905826">
                                                              <w:marLeft w:val="0"/>
                                                              <w:marRight w:val="0"/>
                                                              <w:marTop w:val="0"/>
                                                              <w:marBottom w:val="0"/>
                                                              <w:divBdr>
                                                                <w:top w:val="none" w:sz="0" w:space="0" w:color="auto"/>
                                                                <w:left w:val="none" w:sz="0" w:space="0" w:color="auto"/>
                                                                <w:bottom w:val="none" w:sz="0" w:space="0" w:color="auto"/>
                                                                <w:right w:val="none" w:sz="0" w:space="0" w:color="auto"/>
                                                              </w:divBdr>
                                                              <w:divsChild>
                                                                <w:div w:id="35662314">
                                                                  <w:marLeft w:val="0"/>
                                                                  <w:marRight w:val="0"/>
                                                                  <w:marTop w:val="0"/>
                                                                  <w:marBottom w:val="0"/>
                                                                  <w:divBdr>
                                                                    <w:top w:val="none" w:sz="0" w:space="0" w:color="auto"/>
                                                                    <w:left w:val="none" w:sz="0" w:space="0" w:color="auto"/>
                                                                    <w:bottom w:val="none" w:sz="0" w:space="0" w:color="auto"/>
                                                                    <w:right w:val="none" w:sz="0" w:space="0" w:color="auto"/>
                                                                  </w:divBdr>
                                                                  <w:divsChild>
                                                                    <w:div w:id="776295991">
                                                                      <w:marLeft w:val="0"/>
                                                                      <w:marRight w:val="0"/>
                                                                      <w:marTop w:val="0"/>
                                                                      <w:marBottom w:val="0"/>
                                                                      <w:divBdr>
                                                                        <w:top w:val="none" w:sz="0" w:space="0" w:color="auto"/>
                                                                        <w:left w:val="none" w:sz="0" w:space="0" w:color="auto"/>
                                                                        <w:bottom w:val="none" w:sz="0" w:space="0" w:color="auto"/>
                                                                        <w:right w:val="none" w:sz="0" w:space="0" w:color="auto"/>
                                                                      </w:divBdr>
                                                                      <w:divsChild>
                                                                        <w:div w:id="112676504">
                                                                          <w:marLeft w:val="0"/>
                                                                          <w:marRight w:val="0"/>
                                                                          <w:marTop w:val="0"/>
                                                                          <w:marBottom w:val="0"/>
                                                                          <w:divBdr>
                                                                            <w:top w:val="none" w:sz="0" w:space="0" w:color="auto"/>
                                                                            <w:left w:val="none" w:sz="0" w:space="0" w:color="auto"/>
                                                                            <w:bottom w:val="none" w:sz="0" w:space="0" w:color="auto"/>
                                                                            <w:right w:val="none" w:sz="0" w:space="0" w:color="auto"/>
                                                                          </w:divBdr>
                                                                          <w:divsChild>
                                                                            <w:div w:id="96487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961420">
      <w:bodyDiv w:val="1"/>
      <w:marLeft w:val="0"/>
      <w:marRight w:val="0"/>
      <w:marTop w:val="0"/>
      <w:marBottom w:val="0"/>
      <w:divBdr>
        <w:top w:val="none" w:sz="0" w:space="0" w:color="auto"/>
        <w:left w:val="none" w:sz="0" w:space="0" w:color="auto"/>
        <w:bottom w:val="none" w:sz="0" w:space="0" w:color="auto"/>
        <w:right w:val="none" w:sz="0" w:space="0" w:color="auto"/>
      </w:divBdr>
      <w:divsChild>
        <w:div w:id="222720905">
          <w:marLeft w:val="0"/>
          <w:marRight w:val="0"/>
          <w:marTop w:val="0"/>
          <w:marBottom w:val="0"/>
          <w:divBdr>
            <w:top w:val="none" w:sz="0" w:space="0" w:color="auto"/>
            <w:left w:val="none" w:sz="0" w:space="0" w:color="auto"/>
            <w:bottom w:val="none" w:sz="0" w:space="0" w:color="auto"/>
            <w:right w:val="none" w:sz="0" w:space="0" w:color="auto"/>
          </w:divBdr>
          <w:divsChild>
            <w:div w:id="1088498344">
              <w:marLeft w:val="0"/>
              <w:marRight w:val="0"/>
              <w:marTop w:val="0"/>
              <w:marBottom w:val="0"/>
              <w:divBdr>
                <w:top w:val="none" w:sz="0" w:space="0" w:color="auto"/>
                <w:left w:val="none" w:sz="0" w:space="0" w:color="auto"/>
                <w:bottom w:val="none" w:sz="0" w:space="0" w:color="auto"/>
                <w:right w:val="none" w:sz="0" w:space="0" w:color="auto"/>
              </w:divBdr>
              <w:divsChild>
                <w:div w:id="1226526380">
                  <w:marLeft w:val="0"/>
                  <w:marRight w:val="0"/>
                  <w:marTop w:val="0"/>
                  <w:marBottom w:val="0"/>
                  <w:divBdr>
                    <w:top w:val="none" w:sz="0" w:space="0" w:color="auto"/>
                    <w:left w:val="none" w:sz="0" w:space="0" w:color="auto"/>
                    <w:bottom w:val="none" w:sz="0" w:space="0" w:color="auto"/>
                    <w:right w:val="none" w:sz="0" w:space="0" w:color="auto"/>
                  </w:divBdr>
                  <w:divsChild>
                    <w:div w:id="1711223019">
                      <w:marLeft w:val="75"/>
                      <w:marRight w:val="75"/>
                      <w:marTop w:val="0"/>
                      <w:marBottom w:val="0"/>
                      <w:divBdr>
                        <w:top w:val="none" w:sz="0" w:space="0" w:color="auto"/>
                        <w:left w:val="none" w:sz="0" w:space="0" w:color="auto"/>
                        <w:bottom w:val="none" w:sz="0" w:space="0" w:color="auto"/>
                        <w:right w:val="none" w:sz="0" w:space="0" w:color="auto"/>
                      </w:divBdr>
                      <w:divsChild>
                        <w:div w:id="1264000288">
                          <w:marLeft w:val="0"/>
                          <w:marRight w:val="0"/>
                          <w:marTop w:val="0"/>
                          <w:marBottom w:val="0"/>
                          <w:divBdr>
                            <w:top w:val="none" w:sz="0" w:space="0" w:color="auto"/>
                            <w:left w:val="none" w:sz="0" w:space="0" w:color="auto"/>
                            <w:bottom w:val="none" w:sz="0" w:space="0" w:color="auto"/>
                            <w:right w:val="none" w:sz="0" w:space="0" w:color="auto"/>
                          </w:divBdr>
                          <w:divsChild>
                            <w:div w:id="1200822242">
                              <w:marLeft w:val="0"/>
                              <w:marRight w:val="0"/>
                              <w:marTop w:val="0"/>
                              <w:marBottom w:val="0"/>
                              <w:divBdr>
                                <w:top w:val="none" w:sz="0" w:space="0" w:color="auto"/>
                                <w:left w:val="none" w:sz="0" w:space="0" w:color="auto"/>
                                <w:bottom w:val="none" w:sz="0" w:space="0" w:color="auto"/>
                                <w:right w:val="none" w:sz="0" w:space="0" w:color="auto"/>
                              </w:divBdr>
                              <w:divsChild>
                                <w:div w:id="78215278">
                                  <w:marLeft w:val="0"/>
                                  <w:marRight w:val="0"/>
                                  <w:marTop w:val="0"/>
                                  <w:marBottom w:val="0"/>
                                  <w:divBdr>
                                    <w:top w:val="none" w:sz="0" w:space="0" w:color="auto"/>
                                    <w:left w:val="none" w:sz="0" w:space="0" w:color="auto"/>
                                    <w:bottom w:val="none" w:sz="0" w:space="0" w:color="auto"/>
                                    <w:right w:val="none" w:sz="0" w:space="0" w:color="auto"/>
                                  </w:divBdr>
                                  <w:divsChild>
                                    <w:div w:id="1395277608">
                                      <w:marLeft w:val="0"/>
                                      <w:marRight w:val="0"/>
                                      <w:marTop w:val="0"/>
                                      <w:marBottom w:val="0"/>
                                      <w:divBdr>
                                        <w:top w:val="none" w:sz="0" w:space="0" w:color="auto"/>
                                        <w:left w:val="none" w:sz="0" w:space="0" w:color="auto"/>
                                        <w:bottom w:val="none" w:sz="0" w:space="0" w:color="auto"/>
                                        <w:right w:val="none" w:sz="0" w:space="0" w:color="auto"/>
                                      </w:divBdr>
                                      <w:divsChild>
                                        <w:div w:id="1744137112">
                                          <w:marLeft w:val="0"/>
                                          <w:marRight w:val="0"/>
                                          <w:marTop w:val="0"/>
                                          <w:marBottom w:val="0"/>
                                          <w:divBdr>
                                            <w:top w:val="none" w:sz="0" w:space="0" w:color="auto"/>
                                            <w:left w:val="none" w:sz="0" w:space="0" w:color="auto"/>
                                            <w:bottom w:val="none" w:sz="0" w:space="0" w:color="auto"/>
                                            <w:right w:val="none" w:sz="0" w:space="0" w:color="auto"/>
                                          </w:divBdr>
                                          <w:divsChild>
                                            <w:div w:id="1465660786">
                                              <w:marLeft w:val="0"/>
                                              <w:marRight w:val="0"/>
                                              <w:marTop w:val="0"/>
                                              <w:marBottom w:val="0"/>
                                              <w:divBdr>
                                                <w:top w:val="none" w:sz="0" w:space="0" w:color="auto"/>
                                                <w:left w:val="none" w:sz="0" w:space="0" w:color="auto"/>
                                                <w:bottom w:val="none" w:sz="0" w:space="0" w:color="auto"/>
                                                <w:right w:val="none" w:sz="0" w:space="0" w:color="auto"/>
                                              </w:divBdr>
                                              <w:divsChild>
                                                <w:div w:id="1554195828">
                                                  <w:marLeft w:val="0"/>
                                                  <w:marRight w:val="0"/>
                                                  <w:marTop w:val="0"/>
                                                  <w:marBottom w:val="0"/>
                                                  <w:divBdr>
                                                    <w:top w:val="none" w:sz="0" w:space="0" w:color="auto"/>
                                                    <w:left w:val="none" w:sz="0" w:space="0" w:color="auto"/>
                                                    <w:bottom w:val="none" w:sz="0" w:space="0" w:color="auto"/>
                                                    <w:right w:val="none" w:sz="0" w:space="0" w:color="auto"/>
                                                  </w:divBdr>
                                                  <w:divsChild>
                                                    <w:div w:id="2104185826">
                                                      <w:marLeft w:val="0"/>
                                                      <w:marRight w:val="0"/>
                                                      <w:marTop w:val="0"/>
                                                      <w:marBottom w:val="0"/>
                                                      <w:divBdr>
                                                        <w:top w:val="none" w:sz="0" w:space="0" w:color="auto"/>
                                                        <w:left w:val="none" w:sz="0" w:space="0" w:color="auto"/>
                                                        <w:bottom w:val="none" w:sz="0" w:space="0" w:color="auto"/>
                                                        <w:right w:val="none" w:sz="0" w:space="0" w:color="auto"/>
                                                      </w:divBdr>
                                                      <w:divsChild>
                                                        <w:div w:id="447967787">
                                                          <w:marLeft w:val="15"/>
                                                          <w:marRight w:val="15"/>
                                                          <w:marTop w:val="15"/>
                                                          <w:marBottom w:val="15"/>
                                                          <w:divBdr>
                                                            <w:top w:val="none" w:sz="0" w:space="0" w:color="auto"/>
                                                            <w:left w:val="none" w:sz="0" w:space="0" w:color="auto"/>
                                                            <w:bottom w:val="none" w:sz="0" w:space="0" w:color="auto"/>
                                                            <w:right w:val="none" w:sz="0" w:space="0" w:color="auto"/>
                                                          </w:divBdr>
                                                          <w:divsChild>
                                                            <w:div w:id="144317065">
                                                              <w:marLeft w:val="0"/>
                                                              <w:marRight w:val="0"/>
                                                              <w:marTop w:val="0"/>
                                                              <w:marBottom w:val="0"/>
                                                              <w:divBdr>
                                                                <w:top w:val="none" w:sz="0" w:space="0" w:color="auto"/>
                                                                <w:left w:val="none" w:sz="0" w:space="0" w:color="auto"/>
                                                                <w:bottom w:val="none" w:sz="0" w:space="0" w:color="auto"/>
                                                                <w:right w:val="none" w:sz="0" w:space="0" w:color="auto"/>
                                                              </w:divBdr>
                                                              <w:divsChild>
                                                                <w:div w:id="1727992360">
                                                                  <w:marLeft w:val="0"/>
                                                                  <w:marRight w:val="0"/>
                                                                  <w:marTop w:val="0"/>
                                                                  <w:marBottom w:val="0"/>
                                                                  <w:divBdr>
                                                                    <w:top w:val="none" w:sz="0" w:space="0" w:color="auto"/>
                                                                    <w:left w:val="none" w:sz="0" w:space="0" w:color="auto"/>
                                                                    <w:bottom w:val="none" w:sz="0" w:space="0" w:color="auto"/>
                                                                    <w:right w:val="none" w:sz="0" w:space="0" w:color="auto"/>
                                                                  </w:divBdr>
                                                                  <w:divsChild>
                                                                    <w:div w:id="1692760959">
                                                                      <w:marLeft w:val="0"/>
                                                                      <w:marRight w:val="0"/>
                                                                      <w:marTop w:val="0"/>
                                                                      <w:marBottom w:val="0"/>
                                                                      <w:divBdr>
                                                                        <w:top w:val="none" w:sz="0" w:space="0" w:color="auto"/>
                                                                        <w:left w:val="none" w:sz="0" w:space="0" w:color="auto"/>
                                                                        <w:bottom w:val="none" w:sz="0" w:space="0" w:color="auto"/>
                                                                        <w:right w:val="none" w:sz="0" w:space="0" w:color="auto"/>
                                                                      </w:divBdr>
                                                                      <w:divsChild>
                                                                        <w:div w:id="2040931240">
                                                                          <w:marLeft w:val="0"/>
                                                                          <w:marRight w:val="0"/>
                                                                          <w:marTop w:val="0"/>
                                                                          <w:marBottom w:val="0"/>
                                                                          <w:divBdr>
                                                                            <w:top w:val="none" w:sz="0" w:space="0" w:color="auto"/>
                                                                            <w:left w:val="none" w:sz="0" w:space="0" w:color="auto"/>
                                                                            <w:bottom w:val="none" w:sz="0" w:space="0" w:color="auto"/>
                                                                            <w:right w:val="none" w:sz="0" w:space="0" w:color="auto"/>
                                                                          </w:divBdr>
                                                                          <w:divsChild>
                                                                            <w:div w:id="139940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63466279">
      <w:bodyDiv w:val="1"/>
      <w:marLeft w:val="0"/>
      <w:marRight w:val="0"/>
      <w:marTop w:val="0"/>
      <w:marBottom w:val="0"/>
      <w:divBdr>
        <w:top w:val="none" w:sz="0" w:space="0" w:color="auto"/>
        <w:left w:val="none" w:sz="0" w:space="0" w:color="auto"/>
        <w:bottom w:val="none" w:sz="0" w:space="0" w:color="auto"/>
        <w:right w:val="none" w:sz="0" w:space="0" w:color="auto"/>
      </w:divBdr>
      <w:divsChild>
        <w:div w:id="139082666">
          <w:marLeft w:val="0"/>
          <w:marRight w:val="0"/>
          <w:marTop w:val="0"/>
          <w:marBottom w:val="0"/>
          <w:divBdr>
            <w:top w:val="none" w:sz="0" w:space="0" w:color="auto"/>
            <w:left w:val="none" w:sz="0" w:space="0" w:color="auto"/>
            <w:bottom w:val="none" w:sz="0" w:space="0" w:color="auto"/>
            <w:right w:val="none" w:sz="0" w:space="0" w:color="auto"/>
          </w:divBdr>
          <w:divsChild>
            <w:div w:id="1187865917">
              <w:marLeft w:val="0"/>
              <w:marRight w:val="0"/>
              <w:marTop w:val="0"/>
              <w:marBottom w:val="0"/>
              <w:divBdr>
                <w:top w:val="none" w:sz="0" w:space="0" w:color="auto"/>
                <w:left w:val="none" w:sz="0" w:space="0" w:color="auto"/>
                <w:bottom w:val="none" w:sz="0" w:space="0" w:color="auto"/>
                <w:right w:val="none" w:sz="0" w:space="0" w:color="auto"/>
              </w:divBdr>
              <w:divsChild>
                <w:div w:id="1841114277">
                  <w:marLeft w:val="0"/>
                  <w:marRight w:val="0"/>
                  <w:marTop w:val="0"/>
                  <w:marBottom w:val="0"/>
                  <w:divBdr>
                    <w:top w:val="none" w:sz="0" w:space="0" w:color="auto"/>
                    <w:left w:val="none" w:sz="0" w:space="0" w:color="auto"/>
                    <w:bottom w:val="none" w:sz="0" w:space="0" w:color="auto"/>
                    <w:right w:val="none" w:sz="0" w:space="0" w:color="auto"/>
                  </w:divBdr>
                  <w:divsChild>
                    <w:div w:id="1476802974">
                      <w:marLeft w:val="75"/>
                      <w:marRight w:val="75"/>
                      <w:marTop w:val="0"/>
                      <w:marBottom w:val="0"/>
                      <w:divBdr>
                        <w:top w:val="none" w:sz="0" w:space="0" w:color="auto"/>
                        <w:left w:val="none" w:sz="0" w:space="0" w:color="auto"/>
                        <w:bottom w:val="none" w:sz="0" w:space="0" w:color="auto"/>
                        <w:right w:val="none" w:sz="0" w:space="0" w:color="auto"/>
                      </w:divBdr>
                      <w:divsChild>
                        <w:div w:id="1405226634">
                          <w:marLeft w:val="0"/>
                          <w:marRight w:val="0"/>
                          <w:marTop w:val="0"/>
                          <w:marBottom w:val="0"/>
                          <w:divBdr>
                            <w:top w:val="none" w:sz="0" w:space="0" w:color="auto"/>
                            <w:left w:val="none" w:sz="0" w:space="0" w:color="auto"/>
                            <w:bottom w:val="none" w:sz="0" w:space="0" w:color="auto"/>
                            <w:right w:val="none" w:sz="0" w:space="0" w:color="auto"/>
                          </w:divBdr>
                          <w:divsChild>
                            <w:div w:id="1177619302">
                              <w:marLeft w:val="0"/>
                              <w:marRight w:val="0"/>
                              <w:marTop w:val="0"/>
                              <w:marBottom w:val="0"/>
                              <w:divBdr>
                                <w:top w:val="none" w:sz="0" w:space="0" w:color="auto"/>
                                <w:left w:val="none" w:sz="0" w:space="0" w:color="auto"/>
                                <w:bottom w:val="none" w:sz="0" w:space="0" w:color="auto"/>
                                <w:right w:val="none" w:sz="0" w:space="0" w:color="auto"/>
                              </w:divBdr>
                              <w:divsChild>
                                <w:div w:id="1573156260">
                                  <w:marLeft w:val="0"/>
                                  <w:marRight w:val="0"/>
                                  <w:marTop w:val="0"/>
                                  <w:marBottom w:val="0"/>
                                  <w:divBdr>
                                    <w:top w:val="none" w:sz="0" w:space="0" w:color="auto"/>
                                    <w:left w:val="none" w:sz="0" w:space="0" w:color="auto"/>
                                    <w:bottom w:val="none" w:sz="0" w:space="0" w:color="auto"/>
                                    <w:right w:val="none" w:sz="0" w:space="0" w:color="auto"/>
                                  </w:divBdr>
                                  <w:divsChild>
                                    <w:div w:id="1217010412">
                                      <w:marLeft w:val="0"/>
                                      <w:marRight w:val="0"/>
                                      <w:marTop w:val="0"/>
                                      <w:marBottom w:val="0"/>
                                      <w:divBdr>
                                        <w:top w:val="none" w:sz="0" w:space="0" w:color="auto"/>
                                        <w:left w:val="none" w:sz="0" w:space="0" w:color="auto"/>
                                        <w:bottom w:val="none" w:sz="0" w:space="0" w:color="auto"/>
                                        <w:right w:val="none" w:sz="0" w:space="0" w:color="auto"/>
                                      </w:divBdr>
                                      <w:divsChild>
                                        <w:div w:id="582226837">
                                          <w:marLeft w:val="0"/>
                                          <w:marRight w:val="0"/>
                                          <w:marTop w:val="0"/>
                                          <w:marBottom w:val="0"/>
                                          <w:divBdr>
                                            <w:top w:val="none" w:sz="0" w:space="0" w:color="auto"/>
                                            <w:left w:val="none" w:sz="0" w:space="0" w:color="auto"/>
                                            <w:bottom w:val="none" w:sz="0" w:space="0" w:color="auto"/>
                                            <w:right w:val="none" w:sz="0" w:space="0" w:color="auto"/>
                                          </w:divBdr>
                                          <w:divsChild>
                                            <w:div w:id="1889146452">
                                              <w:marLeft w:val="0"/>
                                              <w:marRight w:val="0"/>
                                              <w:marTop w:val="0"/>
                                              <w:marBottom w:val="0"/>
                                              <w:divBdr>
                                                <w:top w:val="none" w:sz="0" w:space="0" w:color="auto"/>
                                                <w:left w:val="none" w:sz="0" w:space="0" w:color="auto"/>
                                                <w:bottom w:val="none" w:sz="0" w:space="0" w:color="auto"/>
                                                <w:right w:val="none" w:sz="0" w:space="0" w:color="auto"/>
                                              </w:divBdr>
                                              <w:divsChild>
                                                <w:div w:id="1900313301">
                                                  <w:marLeft w:val="0"/>
                                                  <w:marRight w:val="0"/>
                                                  <w:marTop w:val="0"/>
                                                  <w:marBottom w:val="0"/>
                                                  <w:divBdr>
                                                    <w:top w:val="none" w:sz="0" w:space="0" w:color="auto"/>
                                                    <w:left w:val="none" w:sz="0" w:space="0" w:color="auto"/>
                                                    <w:bottom w:val="none" w:sz="0" w:space="0" w:color="auto"/>
                                                    <w:right w:val="none" w:sz="0" w:space="0" w:color="auto"/>
                                                  </w:divBdr>
                                                  <w:divsChild>
                                                    <w:div w:id="1184904970">
                                                      <w:marLeft w:val="0"/>
                                                      <w:marRight w:val="0"/>
                                                      <w:marTop w:val="0"/>
                                                      <w:marBottom w:val="0"/>
                                                      <w:divBdr>
                                                        <w:top w:val="none" w:sz="0" w:space="0" w:color="auto"/>
                                                        <w:left w:val="none" w:sz="0" w:space="0" w:color="auto"/>
                                                        <w:bottom w:val="none" w:sz="0" w:space="0" w:color="auto"/>
                                                        <w:right w:val="none" w:sz="0" w:space="0" w:color="auto"/>
                                                      </w:divBdr>
                                                      <w:divsChild>
                                                        <w:div w:id="1640573957">
                                                          <w:marLeft w:val="15"/>
                                                          <w:marRight w:val="15"/>
                                                          <w:marTop w:val="15"/>
                                                          <w:marBottom w:val="15"/>
                                                          <w:divBdr>
                                                            <w:top w:val="none" w:sz="0" w:space="0" w:color="auto"/>
                                                            <w:left w:val="none" w:sz="0" w:space="0" w:color="auto"/>
                                                            <w:bottom w:val="none" w:sz="0" w:space="0" w:color="auto"/>
                                                            <w:right w:val="none" w:sz="0" w:space="0" w:color="auto"/>
                                                          </w:divBdr>
                                                          <w:divsChild>
                                                            <w:div w:id="2056079584">
                                                              <w:marLeft w:val="0"/>
                                                              <w:marRight w:val="0"/>
                                                              <w:marTop w:val="0"/>
                                                              <w:marBottom w:val="0"/>
                                                              <w:divBdr>
                                                                <w:top w:val="none" w:sz="0" w:space="0" w:color="auto"/>
                                                                <w:left w:val="none" w:sz="0" w:space="0" w:color="auto"/>
                                                                <w:bottom w:val="none" w:sz="0" w:space="0" w:color="auto"/>
                                                                <w:right w:val="none" w:sz="0" w:space="0" w:color="auto"/>
                                                              </w:divBdr>
                                                              <w:divsChild>
                                                                <w:div w:id="1193423458">
                                                                  <w:marLeft w:val="0"/>
                                                                  <w:marRight w:val="0"/>
                                                                  <w:marTop w:val="0"/>
                                                                  <w:marBottom w:val="0"/>
                                                                  <w:divBdr>
                                                                    <w:top w:val="none" w:sz="0" w:space="0" w:color="auto"/>
                                                                    <w:left w:val="none" w:sz="0" w:space="0" w:color="auto"/>
                                                                    <w:bottom w:val="none" w:sz="0" w:space="0" w:color="auto"/>
                                                                    <w:right w:val="none" w:sz="0" w:space="0" w:color="auto"/>
                                                                  </w:divBdr>
                                                                  <w:divsChild>
                                                                    <w:div w:id="1654874434">
                                                                      <w:marLeft w:val="0"/>
                                                                      <w:marRight w:val="0"/>
                                                                      <w:marTop w:val="0"/>
                                                                      <w:marBottom w:val="0"/>
                                                                      <w:divBdr>
                                                                        <w:top w:val="none" w:sz="0" w:space="0" w:color="auto"/>
                                                                        <w:left w:val="none" w:sz="0" w:space="0" w:color="auto"/>
                                                                        <w:bottom w:val="none" w:sz="0" w:space="0" w:color="auto"/>
                                                                        <w:right w:val="none" w:sz="0" w:space="0" w:color="auto"/>
                                                                      </w:divBdr>
                                                                      <w:divsChild>
                                                                        <w:div w:id="1104301194">
                                                                          <w:marLeft w:val="0"/>
                                                                          <w:marRight w:val="0"/>
                                                                          <w:marTop w:val="0"/>
                                                                          <w:marBottom w:val="0"/>
                                                                          <w:divBdr>
                                                                            <w:top w:val="none" w:sz="0" w:space="0" w:color="auto"/>
                                                                            <w:left w:val="none" w:sz="0" w:space="0" w:color="auto"/>
                                                                            <w:bottom w:val="none" w:sz="0" w:space="0" w:color="auto"/>
                                                                            <w:right w:val="none" w:sz="0" w:space="0" w:color="auto"/>
                                                                          </w:divBdr>
                                                                          <w:divsChild>
                                                                            <w:div w:id="2031100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51437958">
      <w:bodyDiv w:val="1"/>
      <w:marLeft w:val="0"/>
      <w:marRight w:val="0"/>
      <w:marTop w:val="0"/>
      <w:marBottom w:val="0"/>
      <w:divBdr>
        <w:top w:val="none" w:sz="0" w:space="0" w:color="auto"/>
        <w:left w:val="none" w:sz="0" w:space="0" w:color="auto"/>
        <w:bottom w:val="none" w:sz="0" w:space="0" w:color="auto"/>
        <w:right w:val="none" w:sz="0" w:space="0" w:color="auto"/>
      </w:divBdr>
      <w:divsChild>
        <w:div w:id="693388667">
          <w:marLeft w:val="0"/>
          <w:marRight w:val="0"/>
          <w:marTop w:val="0"/>
          <w:marBottom w:val="0"/>
          <w:divBdr>
            <w:top w:val="none" w:sz="0" w:space="0" w:color="auto"/>
            <w:left w:val="none" w:sz="0" w:space="0" w:color="auto"/>
            <w:bottom w:val="none" w:sz="0" w:space="0" w:color="auto"/>
            <w:right w:val="none" w:sz="0" w:space="0" w:color="auto"/>
          </w:divBdr>
          <w:divsChild>
            <w:div w:id="279263944">
              <w:marLeft w:val="0"/>
              <w:marRight w:val="0"/>
              <w:marTop w:val="0"/>
              <w:marBottom w:val="0"/>
              <w:divBdr>
                <w:top w:val="none" w:sz="0" w:space="0" w:color="auto"/>
                <w:left w:val="none" w:sz="0" w:space="0" w:color="auto"/>
                <w:bottom w:val="none" w:sz="0" w:space="0" w:color="auto"/>
                <w:right w:val="none" w:sz="0" w:space="0" w:color="auto"/>
              </w:divBdr>
              <w:divsChild>
                <w:div w:id="1344018754">
                  <w:marLeft w:val="0"/>
                  <w:marRight w:val="0"/>
                  <w:marTop w:val="0"/>
                  <w:marBottom w:val="0"/>
                  <w:divBdr>
                    <w:top w:val="none" w:sz="0" w:space="0" w:color="auto"/>
                    <w:left w:val="none" w:sz="0" w:space="0" w:color="auto"/>
                    <w:bottom w:val="none" w:sz="0" w:space="0" w:color="auto"/>
                    <w:right w:val="none" w:sz="0" w:space="0" w:color="auto"/>
                  </w:divBdr>
                  <w:divsChild>
                    <w:div w:id="436681307">
                      <w:marLeft w:val="75"/>
                      <w:marRight w:val="75"/>
                      <w:marTop w:val="0"/>
                      <w:marBottom w:val="0"/>
                      <w:divBdr>
                        <w:top w:val="none" w:sz="0" w:space="0" w:color="auto"/>
                        <w:left w:val="none" w:sz="0" w:space="0" w:color="auto"/>
                        <w:bottom w:val="none" w:sz="0" w:space="0" w:color="auto"/>
                        <w:right w:val="none" w:sz="0" w:space="0" w:color="auto"/>
                      </w:divBdr>
                      <w:divsChild>
                        <w:div w:id="1794715769">
                          <w:marLeft w:val="0"/>
                          <w:marRight w:val="0"/>
                          <w:marTop w:val="0"/>
                          <w:marBottom w:val="0"/>
                          <w:divBdr>
                            <w:top w:val="none" w:sz="0" w:space="0" w:color="auto"/>
                            <w:left w:val="none" w:sz="0" w:space="0" w:color="auto"/>
                            <w:bottom w:val="none" w:sz="0" w:space="0" w:color="auto"/>
                            <w:right w:val="none" w:sz="0" w:space="0" w:color="auto"/>
                          </w:divBdr>
                          <w:divsChild>
                            <w:div w:id="1970626236">
                              <w:marLeft w:val="0"/>
                              <w:marRight w:val="0"/>
                              <w:marTop w:val="0"/>
                              <w:marBottom w:val="0"/>
                              <w:divBdr>
                                <w:top w:val="none" w:sz="0" w:space="0" w:color="auto"/>
                                <w:left w:val="none" w:sz="0" w:space="0" w:color="auto"/>
                                <w:bottom w:val="none" w:sz="0" w:space="0" w:color="auto"/>
                                <w:right w:val="none" w:sz="0" w:space="0" w:color="auto"/>
                              </w:divBdr>
                              <w:divsChild>
                                <w:div w:id="687489485">
                                  <w:marLeft w:val="0"/>
                                  <w:marRight w:val="0"/>
                                  <w:marTop w:val="0"/>
                                  <w:marBottom w:val="0"/>
                                  <w:divBdr>
                                    <w:top w:val="none" w:sz="0" w:space="0" w:color="auto"/>
                                    <w:left w:val="none" w:sz="0" w:space="0" w:color="auto"/>
                                    <w:bottom w:val="none" w:sz="0" w:space="0" w:color="auto"/>
                                    <w:right w:val="none" w:sz="0" w:space="0" w:color="auto"/>
                                  </w:divBdr>
                                  <w:divsChild>
                                    <w:div w:id="99375932">
                                      <w:marLeft w:val="0"/>
                                      <w:marRight w:val="0"/>
                                      <w:marTop w:val="0"/>
                                      <w:marBottom w:val="0"/>
                                      <w:divBdr>
                                        <w:top w:val="none" w:sz="0" w:space="0" w:color="auto"/>
                                        <w:left w:val="none" w:sz="0" w:space="0" w:color="auto"/>
                                        <w:bottom w:val="none" w:sz="0" w:space="0" w:color="auto"/>
                                        <w:right w:val="none" w:sz="0" w:space="0" w:color="auto"/>
                                      </w:divBdr>
                                      <w:divsChild>
                                        <w:div w:id="792166142">
                                          <w:marLeft w:val="0"/>
                                          <w:marRight w:val="0"/>
                                          <w:marTop w:val="0"/>
                                          <w:marBottom w:val="0"/>
                                          <w:divBdr>
                                            <w:top w:val="none" w:sz="0" w:space="0" w:color="auto"/>
                                            <w:left w:val="none" w:sz="0" w:space="0" w:color="auto"/>
                                            <w:bottom w:val="none" w:sz="0" w:space="0" w:color="auto"/>
                                            <w:right w:val="none" w:sz="0" w:space="0" w:color="auto"/>
                                          </w:divBdr>
                                          <w:divsChild>
                                            <w:div w:id="282882114">
                                              <w:marLeft w:val="0"/>
                                              <w:marRight w:val="0"/>
                                              <w:marTop w:val="0"/>
                                              <w:marBottom w:val="0"/>
                                              <w:divBdr>
                                                <w:top w:val="none" w:sz="0" w:space="0" w:color="auto"/>
                                                <w:left w:val="none" w:sz="0" w:space="0" w:color="auto"/>
                                                <w:bottom w:val="none" w:sz="0" w:space="0" w:color="auto"/>
                                                <w:right w:val="none" w:sz="0" w:space="0" w:color="auto"/>
                                              </w:divBdr>
                                              <w:divsChild>
                                                <w:div w:id="294876889">
                                                  <w:marLeft w:val="0"/>
                                                  <w:marRight w:val="0"/>
                                                  <w:marTop w:val="0"/>
                                                  <w:marBottom w:val="0"/>
                                                  <w:divBdr>
                                                    <w:top w:val="none" w:sz="0" w:space="0" w:color="auto"/>
                                                    <w:left w:val="none" w:sz="0" w:space="0" w:color="auto"/>
                                                    <w:bottom w:val="none" w:sz="0" w:space="0" w:color="auto"/>
                                                    <w:right w:val="none" w:sz="0" w:space="0" w:color="auto"/>
                                                  </w:divBdr>
                                                  <w:divsChild>
                                                    <w:div w:id="1121263870">
                                                      <w:marLeft w:val="0"/>
                                                      <w:marRight w:val="0"/>
                                                      <w:marTop w:val="0"/>
                                                      <w:marBottom w:val="0"/>
                                                      <w:divBdr>
                                                        <w:top w:val="none" w:sz="0" w:space="0" w:color="auto"/>
                                                        <w:left w:val="none" w:sz="0" w:space="0" w:color="auto"/>
                                                        <w:bottom w:val="none" w:sz="0" w:space="0" w:color="auto"/>
                                                        <w:right w:val="none" w:sz="0" w:space="0" w:color="auto"/>
                                                      </w:divBdr>
                                                      <w:divsChild>
                                                        <w:div w:id="319774188">
                                                          <w:marLeft w:val="15"/>
                                                          <w:marRight w:val="15"/>
                                                          <w:marTop w:val="15"/>
                                                          <w:marBottom w:val="15"/>
                                                          <w:divBdr>
                                                            <w:top w:val="none" w:sz="0" w:space="0" w:color="auto"/>
                                                            <w:left w:val="none" w:sz="0" w:space="0" w:color="auto"/>
                                                            <w:bottom w:val="none" w:sz="0" w:space="0" w:color="auto"/>
                                                            <w:right w:val="none" w:sz="0" w:space="0" w:color="auto"/>
                                                          </w:divBdr>
                                                          <w:divsChild>
                                                            <w:div w:id="2127236998">
                                                              <w:marLeft w:val="0"/>
                                                              <w:marRight w:val="0"/>
                                                              <w:marTop w:val="0"/>
                                                              <w:marBottom w:val="0"/>
                                                              <w:divBdr>
                                                                <w:top w:val="none" w:sz="0" w:space="0" w:color="auto"/>
                                                                <w:left w:val="none" w:sz="0" w:space="0" w:color="auto"/>
                                                                <w:bottom w:val="none" w:sz="0" w:space="0" w:color="auto"/>
                                                                <w:right w:val="none" w:sz="0" w:space="0" w:color="auto"/>
                                                              </w:divBdr>
                                                              <w:divsChild>
                                                                <w:div w:id="1518620210">
                                                                  <w:marLeft w:val="0"/>
                                                                  <w:marRight w:val="0"/>
                                                                  <w:marTop w:val="0"/>
                                                                  <w:marBottom w:val="0"/>
                                                                  <w:divBdr>
                                                                    <w:top w:val="none" w:sz="0" w:space="0" w:color="auto"/>
                                                                    <w:left w:val="none" w:sz="0" w:space="0" w:color="auto"/>
                                                                    <w:bottom w:val="none" w:sz="0" w:space="0" w:color="auto"/>
                                                                    <w:right w:val="none" w:sz="0" w:space="0" w:color="auto"/>
                                                                  </w:divBdr>
                                                                  <w:divsChild>
                                                                    <w:div w:id="2049060610">
                                                                      <w:marLeft w:val="0"/>
                                                                      <w:marRight w:val="0"/>
                                                                      <w:marTop w:val="0"/>
                                                                      <w:marBottom w:val="0"/>
                                                                      <w:divBdr>
                                                                        <w:top w:val="none" w:sz="0" w:space="0" w:color="auto"/>
                                                                        <w:left w:val="none" w:sz="0" w:space="0" w:color="auto"/>
                                                                        <w:bottom w:val="none" w:sz="0" w:space="0" w:color="auto"/>
                                                                        <w:right w:val="none" w:sz="0" w:space="0" w:color="auto"/>
                                                                      </w:divBdr>
                                                                      <w:divsChild>
                                                                        <w:div w:id="118109648">
                                                                          <w:marLeft w:val="0"/>
                                                                          <w:marRight w:val="0"/>
                                                                          <w:marTop w:val="0"/>
                                                                          <w:marBottom w:val="0"/>
                                                                          <w:divBdr>
                                                                            <w:top w:val="none" w:sz="0" w:space="0" w:color="auto"/>
                                                                            <w:left w:val="none" w:sz="0" w:space="0" w:color="auto"/>
                                                                            <w:bottom w:val="none" w:sz="0" w:space="0" w:color="auto"/>
                                                                            <w:right w:val="none" w:sz="0" w:space="0" w:color="auto"/>
                                                                          </w:divBdr>
                                                                          <w:divsChild>
                                                                            <w:div w:id="74988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57378377">
      <w:bodyDiv w:val="1"/>
      <w:marLeft w:val="0"/>
      <w:marRight w:val="0"/>
      <w:marTop w:val="0"/>
      <w:marBottom w:val="0"/>
      <w:divBdr>
        <w:top w:val="none" w:sz="0" w:space="0" w:color="auto"/>
        <w:left w:val="none" w:sz="0" w:space="0" w:color="auto"/>
        <w:bottom w:val="none" w:sz="0" w:space="0" w:color="auto"/>
        <w:right w:val="none" w:sz="0" w:space="0" w:color="auto"/>
      </w:divBdr>
      <w:divsChild>
        <w:div w:id="1219392284">
          <w:marLeft w:val="0"/>
          <w:marRight w:val="0"/>
          <w:marTop w:val="0"/>
          <w:marBottom w:val="0"/>
          <w:divBdr>
            <w:top w:val="none" w:sz="0" w:space="0" w:color="auto"/>
            <w:left w:val="none" w:sz="0" w:space="0" w:color="auto"/>
            <w:bottom w:val="none" w:sz="0" w:space="0" w:color="auto"/>
            <w:right w:val="none" w:sz="0" w:space="0" w:color="auto"/>
          </w:divBdr>
          <w:divsChild>
            <w:div w:id="1476533482">
              <w:marLeft w:val="0"/>
              <w:marRight w:val="0"/>
              <w:marTop w:val="0"/>
              <w:marBottom w:val="0"/>
              <w:divBdr>
                <w:top w:val="none" w:sz="0" w:space="0" w:color="auto"/>
                <w:left w:val="none" w:sz="0" w:space="0" w:color="auto"/>
                <w:bottom w:val="none" w:sz="0" w:space="0" w:color="auto"/>
                <w:right w:val="none" w:sz="0" w:space="0" w:color="auto"/>
              </w:divBdr>
              <w:divsChild>
                <w:div w:id="172763418">
                  <w:marLeft w:val="0"/>
                  <w:marRight w:val="0"/>
                  <w:marTop w:val="0"/>
                  <w:marBottom w:val="0"/>
                  <w:divBdr>
                    <w:top w:val="none" w:sz="0" w:space="0" w:color="auto"/>
                    <w:left w:val="none" w:sz="0" w:space="0" w:color="auto"/>
                    <w:bottom w:val="none" w:sz="0" w:space="0" w:color="auto"/>
                    <w:right w:val="none" w:sz="0" w:space="0" w:color="auto"/>
                  </w:divBdr>
                  <w:divsChild>
                    <w:div w:id="1452363495">
                      <w:marLeft w:val="75"/>
                      <w:marRight w:val="75"/>
                      <w:marTop w:val="0"/>
                      <w:marBottom w:val="0"/>
                      <w:divBdr>
                        <w:top w:val="none" w:sz="0" w:space="0" w:color="auto"/>
                        <w:left w:val="none" w:sz="0" w:space="0" w:color="auto"/>
                        <w:bottom w:val="none" w:sz="0" w:space="0" w:color="auto"/>
                        <w:right w:val="none" w:sz="0" w:space="0" w:color="auto"/>
                      </w:divBdr>
                      <w:divsChild>
                        <w:div w:id="1647781986">
                          <w:marLeft w:val="0"/>
                          <w:marRight w:val="0"/>
                          <w:marTop w:val="0"/>
                          <w:marBottom w:val="0"/>
                          <w:divBdr>
                            <w:top w:val="none" w:sz="0" w:space="0" w:color="auto"/>
                            <w:left w:val="none" w:sz="0" w:space="0" w:color="auto"/>
                            <w:bottom w:val="none" w:sz="0" w:space="0" w:color="auto"/>
                            <w:right w:val="none" w:sz="0" w:space="0" w:color="auto"/>
                          </w:divBdr>
                          <w:divsChild>
                            <w:div w:id="1160346725">
                              <w:marLeft w:val="0"/>
                              <w:marRight w:val="0"/>
                              <w:marTop w:val="0"/>
                              <w:marBottom w:val="0"/>
                              <w:divBdr>
                                <w:top w:val="none" w:sz="0" w:space="0" w:color="auto"/>
                                <w:left w:val="none" w:sz="0" w:space="0" w:color="auto"/>
                                <w:bottom w:val="none" w:sz="0" w:space="0" w:color="auto"/>
                                <w:right w:val="none" w:sz="0" w:space="0" w:color="auto"/>
                              </w:divBdr>
                              <w:divsChild>
                                <w:div w:id="400955015">
                                  <w:marLeft w:val="0"/>
                                  <w:marRight w:val="0"/>
                                  <w:marTop w:val="0"/>
                                  <w:marBottom w:val="0"/>
                                  <w:divBdr>
                                    <w:top w:val="none" w:sz="0" w:space="0" w:color="auto"/>
                                    <w:left w:val="none" w:sz="0" w:space="0" w:color="auto"/>
                                    <w:bottom w:val="none" w:sz="0" w:space="0" w:color="auto"/>
                                    <w:right w:val="none" w:sz="0" w:space="0" w:color="auto"/>
                                  </w:divBdr>
                                  <w:divsChild>
                                    <w:div w:id="2105105108">
                                      <w:marLeft w:val="0"/>
                                      <w:marRight w:val="0"/>
                                      <w:marTop w:val="0"/>
                                      <w:marBottom w:val="0"/>
                                      <w:divBdr>
                                        <w:top w:val="none" w:sz="0" w:space="0" w:color="auto"/>
                                        <w:left w:val="none" w:sz="0" w:space="0" w:color="auto"/>
                                        <w:bottom w:val="none" w:sz="0" w:space="0" w:color="auto"/>
                                        <w:right w:val="none" w:sz="0" w:space="0" w:color="auto"/>
                                      </w:divBdr>
                                      <w:divsChild>
                                        <w:div w:id="1236818076">
                                          <w:marLeft w:val="0"/>
                                          <w:marRight w:val="0"/>
                                          <w:marTop w:val="0"/>
                                          <w:marBottom w:val="0"/>
                                          <w:divBdr>
                                            <w:top w:val="none" w:sz="0" w:space="0" w:color="auto"/>
                                            <w:left w:val="none" w:sz="0" w:space="0" w:color="auto"/>
                                            <w:bottom w:val="none" w:sz="0" w:space="0" w:color="auto"/>
                                            <w:right w:val="none" w:sz="0" w:space="0" w:color="auto"/>
                                          </w:divBdr>
                                          <w:divsChild>
                                            <w:div w:id="15468196">
                                              <w:marLeft w:val="0"/>
                                              <w:marRight w:val="0"/>
                                              <w:marTop w:val="0"/>
                                              <w:marBottom w:val="0"/>
                                              <w:divBdr>
                                                <w:top w:val="none" w:sz="0" w:space="0" w:color="auto"/>
                                                <w:left w:val="none" w:sz="0" w:space="0" w:color="auto"/>
                                                <w:bottom w:val="none" w:sz="0" w:space="0" w:color="auto"/>
                                                <w:right w:val="none" w:sz="0" w:space="0" w:color="auto"/>
                                              </w:divBdr>
                                              <w:divsChild>
                                                <w:div w:id="955986974">
                                                  <w:marLeft w:val="0"/>
                                                  <w:marRight w:val="0"/>
                                                  <w:marTop w:val="0"/>
                                                  <w:marBottom w:val="0"/>
                                                  <w:divBdr>
                                                    <w:top w:val="none" w:sz="0" w:space="0" w:color="auto"/>
                                                    <w:left w:val="none" w:sz="0" w:space="0" w:color="auto"/>
                                                    <w:bottom w:val="none" w:sz="0" w:space="0" w:color="auto"/>
                                                    <w:right w:val="none" w:sz="0" w:space="0" w:color="auto"/>
                                                  </w:divBdr>
                                                  <w:divsChild>
                                                    <w:div w:id="1474834708">
                                                      <w:marLeft w:val="0"/>
                                                      <w:marRight w:val="0"/>
                                                      <w:marTop w:val="0"/>
                                                      <w:marBottom w:val="0"/>
                                                      <w:divBdr>
                                                        <w:top w:val="none" w:sz="0" w:space="0" w:color="auto"/>
                                                        <w:left w:val="none" w:sz="0" w:space="0" w:color="auto"/>
                                                        <w:bottom w:val="none" w:sz="0" w:space="0" w:color="auto"/>
                                                        <w:right w:val="none" w:sz="0" w:space="0" w:color="auto"/>
                                                      </w:divBdr>
                                                      <w:divsChild>
                                                        <w:div w:id="1386371764">
                                                          <w:marLeft w:val="15"/>
                                                          <w:marRight w:val="15"/>
                                                          <w:marTop w:val="15"/>
                                                          <w:marBottom w:val="15"/>
                                                          <w:divBdr>
                                                            <w:top w:val="none" w:sz="0" w:space="0" w:color="auto"/>
                                                            <w:left w:val="none" w:sz="0" w:space="0" w:color="auto"/>
                                                            <w:bottom w:val="none" w:sz="0" w:space="0" w:color="auto"/>
                                                            <w:right w:val="none" w:sz="0" w:space="0" w:color="auto"/>
                                                          </w:divBdr>
                                                          <w:divsChild>
                                                            <w:div w:id="1527282952">
                                                              <w:marLeft w:val="0"/>
                                                              <w:marRight w:val="0"/>
                                                              <w:marTop w:val="0"/>
                                                              <w:marBottom w:val="0"/>
                                                              <w:divBdr>
                                                                <w:top w:val="none" w:sz="0" w:space="0" w:color="auto"/>
                                                                <w:left w:val="none" w:sz="0" w:space="0" w:color="auto"/>
                                                                <w:bottom w:val="none" w:sz="0" w:space="0" w:color="auto"/>
                                                                <w:right w:val="none" w:sz="0" w:space="0" w:color="auto"/>
                                                              </w:divBdr>
                                                              <w:divsChild>
                                                                <w:div w:id="110168097">
                                                                  <w:marLeft w:val="0"/>
                                                                  <w:marRight w:val="0"/>
                                                                  <w:marTop w:val="0"/>
                                                                  <w:marBottom w:val="0"/>
                                                                  <w:divBdr>
                                                                    <w:top w:val="none" w:sz="0" w:space="0" w:color="auto"/>
                                                                    <w:left w:val="none" w:sz="0" w:space="0" w:color="auto"/>
                                                                    <w:bottom w:val="none" w:sz="0" w:space="0" w:color="auto"/>
                                                                    <w:right w:val="none" w:sz="0" w:space="0" w:color="auto"/>
                                                                  </w:divBdr>
                                                                  <w:divsChild>
                                                                    <w:div w:id="140583022">
                                                                      <w:marLeft w:val="0"/>
                                                                      <w:marRight w:val="0"/>
                                                                      <w:marTop w:val="0"/>
                                                                      <w:marBottom w:val="0"/>
                                                                      <w:divBdr>
                                                                        <w:top w:val="none" w:sz="0" w:space="0" w:color="auto"/>
                                                                        <w:left w:val="none" w:sz="0" w:space="0" w:color="auto"/>
                                                                        <w:bottom w:val="none" w:sz="0" w:space="0" w:color="auto"/>
                                                                        <w:right w:val="none" w:sz="0" w:space="0" w:color="auto"/>
                                                                      </w:divBdr>
                                                                      <w:divsChild>
                                                                        <w:div w:id="559949503">
                                                                          <w:marLeft w:val="0"/>
                                                                          <w:marRight w:val="0"/>
                                                                          <w:marTop w:val="0"/>
                                                                          <w:marBottom w:val="0"/>
                                                                          <w:divBdr>
                                                                            <w:top w:val="none" w:sz="0" w:space="0" w:color="auto"/>
                                                                            <w:left w:val="none" w:sz="0" w:space="0" w:color="auto"/>
                                                                            <w:bottom w:val="none" w:sz="0" w:space="0" w:color="auto"/>
                                                                            <w:right w:val="none" w:sz="0" w:space="0" w:color="auto"/>
                                                                          </w:divBdr>
                                                                          <w:divsChild>
                                                                            <w:div w:id="155727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09954515">
      <w:bodyDiv w:val="1"/>
      <w:marLeft w:val="0"/>
      <w:marRight w:val="0"/>
      <w:marTop w:val="0"/>
      <w:marBottom w:val="0"/>
      <w:divBdr>
        <w:top w:val="none" w:sz="0" w:space="0" w:color="auto"/>
        <w:left w:val="none" w:sz="0" w:space="0" w:color="auto"/>
        <w:bottom w:val="none" w:sz="0" w:space="0" w:color="auto"/>
        <w:right w:val="none" w:sz="0" w:space="0" w:color="auto"/>
      </w:divBdr>
      <w:divsChild>
        <w:div w:id="2020304403">
          <w:marLeft w:val="0"/>
          <w:marRight w:val="0"/>
          <w:marTop w:val="0"/>
          <w:marBottom w:val="0"/>
          <w:divBdr>
            <w:top w:val="none" w:sz="0" w:space="0" w:color="auto"/>
            <w:left w:val="none" w:sz="0" w:space="0" w:color="auto"/>
            <w:bottom w:val="none" w:sz="0" w:space="0" w:color="auto"/>
            <w:right w:val="none" w:sz="0" w:space="0" w:color="auto"/>
          </w:divBdr>
          <w:divsChild>
            <w:div w:id="1818958182">
              <w:marLeft w:val="0"/>
              <w:marRight w:val="0"/>
              <w:marTop w:val="0"/>
              <w:marBottom w:val="0"/>
              <w:divBdr>
                <w:top w:val="none" w:sz="0" w:space="0" w:color="auto"/>
                <w:left w:val="none" w:sz="0" w:space="0" w:color="auto"/>
                <w:bottom w:val="none" w:sz="0" w:space="0" w:color="auto"/>
                <w:right w:val="none" w:sz="0" w:space="0" w:color="auto"/>
              </w:divBdr>
              <w:divsChild>
                <w:div w:id="582491321">
                  <w:marLeft w:val="0"/>
                  <w:marRight w:val="0"/>
                  <w:marTop w:val="0"/>
                  <w:marBottom w:val="0"/>
                  <w:divBdr>
                    <w:top w:val="none" w:sz="0" w:space="0" w:color="auto"/>
                    <w:left w:val="none" w:sz="0" w:space="0" w:color="auto"/>
                    <w:bottom w:val="none" w:sz="0" w:space="0" w:color="auto"/>
                    <w:right w:val="none" w:sz="0" w:space="0" w:color="auto"/>
                  </w:divBdr>
                  <w:divsChild>
                    <w:div w:id="1033309316">
                      <w:marLeft w:val="75"/>
                      <w:marRight w:val="75"/>
                      <w:marTop w:val="0"/>
                      <w:marBottom w:val="0"/>
                      <w:divBdr>
                        <w:top w:val="none" w:sz="0" w:space="0" w:color="auto"/>
                        <w:left w:val="none" w:sz="0" w:space="0" w:color="auto"/>
                        <w:bottom w:val="none" w:sz="0" w:space="0" w:color="auto"/>
                        <w:right w:val="none" w:sz="0" w:space="0" w:color="auto"/>
                      </w:divBdr>
                      <w:divsChild>
                        <w:div w:id="1422752521">
                          <w:marLeft w:val="0"/>
                          <w:marRight w:val="0"/>
                          <w:marTop w:val="0"/>
                          <w:marBottom w:val="0"/>
                          <w:divBdr>
                            <w:top w:val="none" w:sz="0" w:space="0" w:color="auto"/>
                            <w:left w:val="none" w:sz="0" w:space="0" w:color="auto"/>
                            <w:bottom w:val="none" w:sz="0" w:space="0" w:color="auto"/>
                            <w:right w:val="none" w:sz="0" w:space="0" w:color="auto"/>
                          </w:divBdr>
                          <w:divsChild>
                            <w:div w:id="2040548249">
                              <w:marLeft w:val="0"/>
                              <w:marRight w:val="0"/>
                              <w:marTop w:val="0"/>
                              <w:marBottom w:val="0"/>
                              <w:divBdr>
                                <w:top w:val="none" w:sz="0" w:space="0" w:color="auto"/>
                                <w:left w:val="none" w:sz="0" w:space="0" w:color="auto"/>
                                <w:bottom w:val="none" w:sz="0" w:space="0" w:color="auto"/>
                                <w:right w:val="none" w:sz="0" w:space="0" w:color="auto"/>
                              </w:divBdr>
                              <w:divsChild>
                                <w:div w:id="920216876">
                                  <w:marLeft w:val="0"/>
                                  <w:marRight w:val="0"/>
                                  <w:marTop w:val="0"/>
                                  <w:marBottom w:val="0"/>
                                  <w:divBdr>
                                    <w:top w:val="none" w:sz="0" w:space="0" w:color="auto"/>
                                    <w:left w:val="none" w:sz="0" w:space="0" w:color="auto"/>
                                    <w:bottom w:val="none" w:sz="0" w:space="0" w:color="auto"/>
                                    <w:right w:val="none" w:sz="0" w:space="0" w:color="auto"/>
                                  </w:divBdr>
                                  <w:divsChild>
                                    <w:div w:id="411515803">
                                      <w:marLeft w:val="0"/>
                                      <w:marRight w:val="0"/>
                                      <w:marTop w:val="0"/>
                                      <w:marBottom w:val="0"/>
                                      <w:divBdr>
                                        <w:top w:val="none" w:sz="0" w:space="0" w:color="auto"/>
                                        <w:left w:val="none" w:sz="0" w:space="0" w:color="auto"/>
                                        <w:bottom w:val="none" w:sz="0" w:space="0" w:color="auto"/>
                                        <w:right w:val="none" w:sz="0" w:space="0" w:color="auto"/>
                                      </w:divBdr>
                                      <w:divsChild>
                                        <w:div w:id="1690642822">
                                          <w:marLeft w:val="0"/>
                                          <w:marRight w:val="0"/>
                                          <w:marTop w:val="0"/>
                                          <w:marBottom w:val="0"/>
                                          <w:divBdr>
                                            <w:top w:val="none" w:sz="0" w:space="0" w:color="auto"/>
                                            <w:left w:val="none" w:sz="0" w:space="0" w:color="auto"/>
                                            <w:bottom w:val="none" w:sz="0" w:space="0" w:color="auto"/>
                                            <w:right w:val="none" w:sz="0" w:space="0" w:color="auto"/>
                                          </w:divBdr>
                                          <w:divsChild>
                                            <w:div w:id="1707869484">
                                              <w:marLeft w:val="0"/>
                                              <w:marRight w:val="0"/>
                                              <w:marTop w:val="0"/>
                                              <w:marBottom w:val="0"/>
                                              <w:divBdr>
                                                <w:top w:val="none" w:sz="0" w:space="0" w:color="auto"/>
                                                <w:left w:val="none" w:sz="0" w:space="0" w:color="auto"/>
                                                <w:bottom w:val="none" w:sz="0" w:space="0" w:color="auto"/>
                                                <w:right w:val="none" w:sz="0" w:space="0" w:color="auto"/>
                                              </w:divBdr>
                                              <w:divsChild>
                                                <w:div w:id="427429288">
                                                  <w:marLeft w:val="0"/>
                                                  <w:marRight w:val="0"/>
                                                  <w:marTop w:val="0"/>
                                                  <w:marBottom w:val="0"/>
                                                  <w:divBdr>
                                                    <w:top w:val="none" w:sz="0" w:space="0" w:color="auto"/>
                                                    <w:left w:val="none" w:sz="0" w:space="0" w:color="auto"/>
                                                    <w:bottom w:val="none" w:sz="0" w:space="0" w:color="auto"/>
                                                    <w:right w:val="none" w:sz="0" w:space="0" w:color="auto"/>
                                                  </w:divBdr>
                                                  <w:divsChild>
                                                    <w:div w:id="86734050">
                                                      <w:marLeft w:val="0"/>
                                                      <w:marRight w:val="0"/>
                                                      <w:marTop w:val="0"/>
                                                      <w:marBottom w:val="0"/>
                                                      <w:divBdr>
                                                        <w:top w:val="none" w:sz="0" w:space="0" w:color="auto"/>
                                                        <w:left w:val="none" w:sz="0" w:space="0" w:color="auto"/>
                                                        <w:bottom w:val="none" w:sz="0" w:space="0" w:color="auto"/>
                                                        <w:right w:val="none" w:sz="0" w:space="0" w:color="auto"/>
                                                      </w:divBdr>
                                                      <w:divsChild>
                                                        <w:div w:id="2025589107">
                                                          <w:marLeft w:val="15"/>
                                                          <w:marRight w:val="15"/>
                                                          <w:marTop w:val="15"/>
                                                          <w:marBottom w:val="15"/>
                                                          <w:divBdr>
                                                            <w:top w:val="none" w:sz="0" w:space="0" w:color="auto"/>
                                                            <w:left w:val="none" w:sz="0" w:space="0" w:color="auto"/>
                                                            <w:bottom w:val="none" w:sz="0" w:space="0" w:color="auto"/>
                                                            <w:right w:val="none" w:sz="0" w:space="0" w:color="auto"/>
                                                          </w:divBdr>
                                                          <w:divsChild>
                                                            <w:div w:id="1471629447">
                                                              <w:marLeft w:val="0"/>
                                                              <w:marRight w:val="0"/>
                                                              <w:marTop w:val="0"/>
                                                              <w:marBottom w:val="0"/>
                                                              <w:divBdr>
                                                                <w:top w:val="none" w:sz="0" w:space="0" w:color="auto"/>
                                                                <w:left w:val="none" w:sz="0" w:space="0" w:color="auto"/>
                                                                <w:bottom w:val="none" w:sz="0" w:space="0" w:color="auto"/>
                                                                <w:right w:val="none" w:sz="0" w:space="0" w:color="auto"/>
                                                              </w:divBdr>
                                                              <w:divsChild>
                                                                <w:div w:id="1489396325">
                                                                  <w:marLeft w:val="0"/>
                                                                  <w:marRight w:val="0"/>
                                                                  <w:marTop w:val="0"/>
                                                                  <w:marBottom w:val="0"/>
                                                                  <w:divBdr>
                                                                    <w:top w:val="none" w:sz="0" w:space="0" w:color="auto"/>
                                                                    <w:left w:val="none" w:sz="0" w:space="0" w:color="auto"/>
                                                                    <w:bottom w:val="none" w:sz="0" w:space="0" w:color="auto"/>
                                                                    <w:right w:val="none" w:sz="0" w:space="0" w:color="auto"/>
                                                                  </w:divBdr>
                                                                  <w:divsChild>
                                                                    <w:div w:id="845365235">
                                                                      <w:marLeft w:val="0"/>
                                                                      <w:marRight w:val="0"/>
                                                                      <w:marTop w:val="0"/>
                                                                      <w:marBottom w:val="0"/>
                                                                      <w:divBdr>
                                                                        <w:top w:val="none" w:sz="0" w:space="0" w:color="auto"/>
                                                                        <w:left w:val="none" w:sz="0" w:space="0" w:color="auto"/>
                                                                        <w:bottom w:val="none" w:sz="0" w:space="0" w:color="auto"/>
                                                                        <w:right w:val="none" w:sz="0" w:space="0" w:color="auto"/>
                                                                      </w:divBdr>
                                                                      <w:divsChild>
                                                                        <w:div w:id="1380781548">
                                                                          <w:marLeft w:val="0"/>
                                                                          <w:marRight w:val="0"/>
                                                                          <w:marTop w:val="0"/>
                                                                          <w:marBottom w:val="0"/>
                                                                          <w:divBdr>
                                                                            <w:top w:val="none" w:sz="0" w:space="0" w:color="auto"/>
                                                                            <w:left w:val="none" w:sz="0" w:space="0" w:color="auto"/>
                                                                            <w:bottom w:val="none" w:sz="0" w:space="0" w:color="auto"/>
                                                                            <w:right w:val="none" w:sz="0" w:space="0" w:color="auto"/>
                                                                          </w:divBdr>
                                                                          <w:divsChild>
                                                                            <w:div w:id="17508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16892077">
      <w:bodyDiv w:val="1"/>
      <w:marLeft w:val="0"/>
      <w:marRight w:val="0"/>
      <w:marTop w:val="0"/>
      <w:marBottom w:val="0"/>
      <w:divBdr>
        <w:top w:val="none" w:sz="0" w:space="0" w:color="auto"/>
        <w:left w:val="none" w:sz="0" w:space="0" w:color="auto"/>
        <w:bottom w:val="none" w:sz="0" w:space="0" w:color="auto"/>
        <w:right w:val="none" w:sz="0" w:space="0" w:color="auto"/>
      </w:divBdr>
      <w:divsChild>
        <w:div w:id="214974686">
          <w:marLeft w:val="0"/>
          <w:marRight w:val="0"/>
          <w:marTop w:val="0"/>
          <w:marBottom w:val="0"/>
          <w:divBdr>
            <w:top w:val="none" w:sz="0" w:space="0" w:color="auto"/>
            <w:left w:val="none" w:sz="0" w:space="0" w:color="auto"/>
            <w:bottom w:val="none" w:sz="0" w:space="0" w:color="auto"/>
            <w:right w:val="none" w:sz="0" w:space="0" w:color="auto"/>
          </w:divBdr>
          <w:divsChild>
            <w:div w:id="1195581429">
              <w:marLeft w:val="0"/>
              <w:marRight w:val="0"/>
              <w:marTop w:val="0"/>
              <w:marBottom w:val="0"/>
              <w:divBdr>
                <w:top w:val="none" w:sz="0" w:space="0" w:color="auto"/>
                <w:left w:val="none" w:sz="0" w:space="0" w:color="auto"/>
                <w:bottom w:val="none" w:sz="0" w:space="0" w:color="auto"/>
                <w:right w:val="none" w:sz="0" w:space="0" w:color="auto"/>
              </w:divBdr>
              <w:divsChild>
                <w:div w:id="164977689">
                  <w:marLeft w:val="0"/>
                  <w:marRight w:val="0"/>
                  <w:marTop w:val="0"/>
                  <w:marBottom w:val="0"/>
                  <w:divBdr>
                    <w:top w:val="none" w:sz="0" w:space="0" w:color="auto"/>
                    <w:left w:val="none" w:sz="0" w:space="0" w:color="auto"/>
                    <w:bottom w:val="none" w:sz="0" w:space="0" w:color="auto"/>
                    <w:right w:val="none" w:sz="0" w:space="0" w:color="auto"/>
                  </w:divBdr>
                  <w:divsChild>
                    <w:div w:id="347565027">
                      <w:marLeft w:val="75"/>
                      <w:marRight w:val="75"/>
                      <w:marTop w:val="0"/>
                      <w:marBottom w:val="0"/>
                      <w:divBdr>
                        <w:top w:val="none" w:sz="0" w:space="0" w:color="auto"/>
                        <w:left w:val="none" w:sz="0" w:space="0" w:color="auto"/>
                        <w:bottom w:val="none" w:sz="0" w:space="0" w:color="auto"/>
                        <w:right w:val="none" w:sz="0" w:space="0" w:color="auto"/>
                      </w:divBdr>
                      <w:divsChild>
                        <w:div w:id="93207783">
                          <w:marLeft w:val="0"/>
                          <w:marRight w:val="0"/>
                          <w:marTop w:val="0"/>
                          <w:marBottom w:val="0"/>
                          <w:divBdr>
                            <w:top w:val="none" w:sz="0" w:space="0" w:color="auto"/>
                            <w:left w:val="none" w:sz="0" w:space="0" w:color="auto"/>
                            <w:bottom w:val="none" w:sz="0" w:space="0" w:color="auto"/>
                            <w:right w:val="none" w:sz="0" w:space="0" w:color="auto"/>
                          </w:divBdr>
                          <w:divsChild>
                            <w:div w:id="1883469766">
                              <w:marLeft w:val="0"/>
                              <w:marRight w:val="0"/>
                              <w:marTop w:val="0"/>
                              <w:marBottom w:val="0"/>
                              <w:divBdr>
                                <w:top w:val="none" w:sz="0" w:space="0" w:color="auto"/>
                                <w:left w:val="none" w:sz="0" w:space="0" w:color="auto"/>
                                <w:bottom w:val="none" w:sz="0" w:space="0" w:color="auto"/>
                                <w:right w:val="none" w:sz="0" w:space="0" w:color="auto"/>
                              </w:divBdr>
                              <w:divsChild>
                                <w:div w:id="561019462">
                                  <w:marLeft w:val="0"/>
                                  <w:marRight w:val="0"/>
                                  <w:marTop w:val="0"/>
                                  <w:marBottom w:val="0"/>
                                  <w:divBdr>
                                    <w:top w:val="none" w:sz="0" w:space="0" w:color="auto"/>
                                    <w:left w:val="none" w:sz="0" w:space="0" w:color="auto"/>
                                    <w:bottom w:val="none" w:sz="0" w:space="0" w:color="auto"/>
                                    <w:right w:val="none" w:sz="0" w:space="0" w:color="auto"/>
                                  </w:divBdr>
                                  <w:divsChild>
                                    <w:div w:id="2143576779">
                                      <w:marLeft w:val="0"/>
                                      <w:marRight w:val="0"/>
                                      <w:marTop w:val="0"/>
                                      <w:marBottom w:val="0"/>
                                      <w:divBdr>
                                        <w:top w:val="none" w:sz="0" w:space="0" w:color="auto"/>
                                        <w:left w:val="none" w:sz="0" w:space="0" w:color="auto"/>
                                        <w:bottom w:val="none" w:sz="0" w:space="0" w:color="auto"/>
                                        <w:right w:val="none" w:sz="0" w:space="0" w:color="auto"/>
                                      </w:divBdr>
                                      <w:divsChild>
                                        <w:div w:id="347415267">
                                          <w:marLeft w:val="0"/>
                                          <w:marRight w:val="0"/>
                                          <w:marTop w:val="0"/>
                                          <w:marBottom w:val="0"/>
                                          <w:divBdr>
                                            <w:top w:val="none" w:sz="0" w:space="0" w:color="auto"/>
                                            <w:left w:val="none" w:sz="0" w:space="0" w:color="auto"/>
                                            <w:bottom w:val="none" w:sz="0" w:space="0" w:color="auto"/>
                                            <w:right w:val="none" w:sz="0" w:space="0" w:color="auto"/>
                                          </w:divBdr>
                                          <w:divsChild>
                                            <w:div w:id="775759655">
                                              <w:marLeft w:val="0"/>
                                              <w:marRight w:val="0"/>
                                              <w:marTop w:val="0"/>
                                              <w:marBottom w:val="0"/>
                                              <w:divBdr>
                                                <w:top w:val="none" w:sz="0" w:space="0" w:color="auto"/>
                                                <w:left w:val="none" w:sz="0" w:space="0" w:color="auto"/>
                                                <w:bottom w:val="none" w:sz="0" w:space="0" w:color="auto"/>
                                                <w:right w:val="none" w:sz="0" w:space="0" w:color="auto"/>
                                              </w:divBdr>
                                              <w:divsChild>
                                                <w:div w:id="639501610">
                                                  <w:marLeft w:val="0"/>
                                                  <w:marRight w:val="0"/>
                                                  <w:marTop w:val="0"/>
                                                  <w:marBottom w:val="0"/>
                                                  <w:divBdr>
                                                    <w:top w:val="none" w:sz="0" w:space="0" w:color="auto"/>
                                                    <w:left w:val="none" w:sz="0" w:space="0" w:color="auto"/>
                                                    <w:bottom w:val="none" w:sz="0" w:space="0" w:color="auto"/>
                                                    <w:right w:val="none" w:sz="0" w:space="0" w:color="auto"/>
                                                  </w:divBdr>
                                                  <w:divsChild>
                                                    <w:div w:id="796606498">
                                                      <w:marLeft w:val="0"/>
                                                      <w:marRight w:val="0"/>
                                                      <w:marTop w:val="0"/>
                                                      <w:marBottom w:val="0"/>
                                                      <w:divBdr>
                                                        <w:top w:val="none" w:sz="0" w:space="0" w:color="auto"/>
                                                        <w:left w:val="none" w:sz="0" w:space="0" w:color="auto"/>
                                                        <w:bottom w:val="none" w:sz="0" w:space="0" w:color="auto"/>
                                                        <w:right w:val="none" w:sz="0" w:space="0" w:color="auto"/>
                                                      </w:divBdr>
                                                      <w:divsChild>
                                                        <w:div w:id="1136407627">
                                                          <w:marLeft w:val="15"/>
                                                          <w:marRight w:val="15"/>
                                                          <w:marTop w:val="15"/>
                                                          <w:marBottom w:val="15"/>
                                                          <w:divBdr>
                                                            <w:top w:val="none" w:sz="0" w:space="0" w:color="auto"/>
                                                            <w:left w:val="none" w:sz="0" w:space="0" w:color="auto"/>
                                                            <w:bottom w:val="none" w:sz="0" w:space="0" w:color="auto"/>
                                                            <w:right w:val="none" w:sz="0" w:space="0" w:color="auto"/>
                                                          </w:divBdr>
                                                          <w:divsChild>
                                                            <w:div w:id="171065200">
                                                              <w:marLeft w:val="0"/>
                                                              <w:marRight w:val="0"/>
                                                              <w:marTop w:val="0"/>
                                                              <w:marBottom w:val="0"/>
                                                              <w:divBdr>
                                                                <w:top w:val="none" w:sz="0" w:space="0" w:color="auto"/>
                                                                <w:left w:val="none" w:sz="0" w:space="0" w:color="auto"/>
                                                                <w:bottom w:val="none" w:sz="0" w:space="0" w:color="auto"/>
                                                                <w:right w:val="none" w:sz="0" w:space="0" w:color="auto"/>
                                                              </w:divBdr>
                                                              <w:divsChild>
                                                                <w:div w:id="2106925405">
                                                                  <w:marLeft w:val="0"/>
                                                                  <w:marRight w:val="0"/>
                                                                  <w:marTop w:val="0"/>
                                                                  <w:marBottom w:val="0"/>
                                                                  <w:divBdr>
                                                                    <w:top w:val="none" w:sz="0" w:space="0" w:color="auto"/>
                                                                    <w:left w:val="none" w:sz="0" w:space="0" w:color="auto"/>
                                                                    <w:bottom w:val="none" w:sz="0" w:space="0" w:color="auto"/>
                                                                    <w:right w:val="none" w:sz="0" w:space="0" w:color="auto"/>
                                                                  </w:divBdr>
                                                                  <w:divsChild>
                                                                    <w:div w:id="866916359">
                                                                      <w:marLeft w:val="0"/>
                                                                      <w:marRight w:val="0"/>
                                                                      <w:marTop w:val="0"/>
                                                                      <w:marBottom w:val="0"/>
                                                                      <w:divBdr>
                                                                        <w:top w:val="none" w:sz="0" w:space="0" w:color="auto"/>
                                                                        <w:left w:val="none" w:sz="0" w:space="0" w:color="auto"/>
                                                                        <w:bottom w:val="none" w:sz="0" w:space="0" w:color="auto"/>
                                                                        <w:right w:val="none" w:sz="0" w:space="0" w:color="auto"/>
                                                                      </w:divBdr>
                                                                      <w:divsChild>
                                                                        <w:div w:id="2056153614">
                                                                          <w:marLeft w:val="0"/>
                                                                          <w:marRight w:val="0"/>
                                                                          <w:marTop w:val="0"/>
                                                                          <w:marBottom w:val="0"/>
                                                                          <w:divBdr>
                                                                            <w:top w:val="none" w:sz="0" w:space="0" w:color="auto"/>
                                                                            <w:left w:val="none" w:sz="0" w:space="0" w:color="auto"/>
                                                                            <w:bottom w:val="none" w:sz="0" w:space="0" w:color="auto"/>
                                                                            <w:right w:val="none" w:sz="0" w:space="0" w:color="auto"/>
                                                                          </w:divBdr>
                                                                          <w:divsChild>
                                                                            <w:div w:id="121080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18687689">
      <w:bodyDiv w:val="1"/>
      <w:marLeft w:val="0"/>
      <w:marRight w:val="0"/>
      <w:marTop w:val="0"/>
      <w:marBottom w:val="0"/>
      <w:divBdr>
        <w:top w:val="none" w:sz="0" w:space="0" w:color="auto"/>
        <w:left w:val="none" w:sz="0" w:space="0" w:color="auto"/>
        <w:bottom w:val="none" w:sz="0" w:space="0" w:color="auto"/>
        <w:right w:val="none" w:sz="0" w:space="0" w:color="auto"/>
      </w:divBdr>
      <w:divsChild>
        <w:div w:id="1232037229">
          <w:marLeft w:val="0"/>
          <w:marRight w:val="0"/>
          <w:marTop w:val="0"/>
          <w:marBottom w:val="0"/>
          <w:divBdr>
            <w:top w:val="none" w:sz="0" w:space="0" w:color="auto"/>
            <w:left w:val="none" w:sz="0" w:space="0" w:color="auto"/>
            <w:bottom w:val="none" w:sz="0" w:space="0" w:color="auto"/>
            <w:right w:val="none" w:sz="0" w:space="0" w:color="auto"/>
          </w:divBdr>
          <w:divsChild>
            <w:div w:id="1624768734">
              <w:marLeft w:val="0"/>
              <w:marRight w:val="0"/>
              <w:marTop w:val="0"/>
              <w:marBottom w:val="0"/>
              <w:divBdr>
                <w:top w:val="none" w:sz="0" w:space="0" w:color="auto"/>
                <w:left w:val="none" w:sz="0" w:space="0" w:color="auto"/>
                <w:bottom w:val="none" w:sz="0" w:space="0" w:color="auto"/>
                <w:right w:val="none" w:sz="0" w:space="0" w:color="auto"/>
              </w:divBdr>
              <w:divsChild>
                <w:div w:id="1487669498">
                  <w:marLeft w:val="0"/>
                  <w:marRight w:val="0"/>
                  <w:marTop w:val="0"/>
                  <w:marBottom w:val="0"/>
                  <w:divBdr>
                    <w:top w:val="none" w:sz="0" w:space="0" w:color="auto"/>
                    <w:left w:val="none" w:sz="0" w:space="0" w:color="auto"/>
                    <w:bottom w:val="none" w:sz="0" w:space="0" w:color="auto"/>
                    <w:right w:val="none" w:sz="0" w:space="0" w:color="auto"/>
                  </w:divBdr>
                  <w:divsChild>
                    <w:div w:id="1186938797">
                      <w:marLeft w:val="75"/>
                      <w:marRight w:val="75"/>
                      <w:marTop w:val="0"/>
                      <w:marBottom w:val="0"/>
                      <w:divBdr>
                        <w:top w:val="none" w:sz="0" w:space="0" w:color="auto"/>
                        <w:left w:val="none" w:sz="0" w:space="0" w:color="auto"/>
                        <w:bottom w:val="none" w:sz="0" w:space="0" w:color="auto"/>
                        <w:right w:val="none" w:sz="0" w:space="0" w:color="auto"/>
                      </w:divBdr>
                      <w:divsChild>
                        <w:div w:id="445468112">
                          <w:marLeft w:val="0"/>
                          <w:marRight w:val="0"/>
                          <w:marTop w:val="0"/>
                          <w:marBottom w:val="0"/>
                          <w:divBdr>
                            <w:top w:val="none" w:sz="0" w:space="0" w:color="auto"/>
                            <w:left w:val="none" w:sz="0" w:space="0" w:color="auto"/>
                            <w:bottom w:val="none" w:sz="0" w:space="0" w:color="auto"/>
                            <w:right w:val="none" w:sz="0" w:space="0" w:color="auto"/>
                          </w:divBdr>
                          <w:divsChild>
                            <w:div w:id="1500461521">
                              <w:marLeft w:val="0"/>
                              <w:marRight w:val="0"/>
                              <w:marTop w:val="0"/>
                              <w:marBottom w:val="0"/>
                              <w:divBdr>
                                <w:top w:val="none" w:sz="0" w:space="0" w:color="auto"/>
                                <w:left w:val="none" w:sz="0" w:space="0" w:color="auto"/>
                                <w:bottom w:val="none" w:sz="0" w:space="0" w:color="auto"/>
                                <w:right w:val="none" w:sz="0" w:space="0" w:color="auto"/>
                              </w:divBdr>
                              <w:divsChild>
                                <w:div w:id="1565263621">
                                  <w:marLeft w:val="0"/>
                                  <w:marRight w:val="0"/>
                                  <w:marTop w:val="0"/>
                                  <w:marBottom w:val="0"/>
                                  <w:divBdr>
                                    <w:top w:val="none" w:sz="0" w:space="0" w:color="auto"/>
                                    <w:left w:val="none" w:sz="0" w:space="0" w:color="auto"/>
                                    <w:bottom w:val="none" w:sz="0" w:space="0" w:color="auto"/>
                                    <w:right w:val="none" w:sz="0" w:space="0" w:color="auto"/>
                                  </w:divBdr>
                                  <w:divsChild>
                                    <w:div w:id="595477494">
                                      <w:marLeft w:val="0"/>
                                      <w:marRight w:val="0"/>
                                      <w:marTop w:val="0"/>
                                      <w:marBottom w:val="0"/>
                                      <w:divBdr>
                                        <w:top w:val="none" w:sz="0" w:space="0" w:color="auto"/>
                                        <w:left w:val="none" w:sz="0" w:space="0" w:color="auto"/>
                                        <w:bottom w:val="none" w:sz="0" w:space="0" w:color="auto"/>
                                        <w:right w:val="none" w:sz="0" w:space="0" w:color="auto"/>
                                      </w:divBdr>
                                      <w:divsChild>
                                        <w:div w:id="470250098">
                                          <w:marLeft w:val="0"/>
                                          <w:marRight w:val="0"/>
                                          <w:marTop w:val="0"/>
                                          <w:marBottom w:val="0"/>
                                          <w:divBdr>
                                            <w:top w:val="none" w:sz="0" w:space="0" w:color="auto"/>
                                            <w:left w:val="none" w:sz="0" w:space="0" w:color="auto"/>
                                            <w:bottom w:val="none" w:sz="0" w:space="0" w:color="auto"/>
                                            <w:right w:val="none" w:sz="0" w:space="0" w:color="auto"/>
                                          </w:divBdr>
                                          <w:divsChild>
                                            <w:div w:id="1029331485">
                                              <w:marLeft w:val="0"/>
                                              <w:marRight w:val="0"/>
                                              <w:marTop w:val="0"/>
                                              <w:marBottom w:val="0"/>
                                              <w:divBdr>
                                                <w:top w:val="none" w:sz="0" w:space="0" w:color="auto"/>
                                                <w:left w:val="none" w:sz="0" w:space="0" w:color="auto"/>
                                                <w:bottom w:val="none" w:sz="0" w:space="0" w:color="auto"/>
                                                <w:right w:val="none" w:sz="0" w:space="0" w:color="auto"/>
                                              </w:divBdr>
                                              <w:divsChild>
                                                <w:div w:id="231739044">
                                                  <w:marLeft w:val="0"/>
                                                  <w:marRight w:val="0"/>
                                                  <w:marTop w:val="0"/>
                                                  <w:marBottom w:val="0"/>
                                                  <w:divBdr>
                                                    <w:top w:val="none" w:sz="0" w:space="0" w:color="auto"/>
                                                    <w:left w:val="none" w:sz="0" w:space="0" w:color="auto"/>
                                                    <w:bottom w:val="none" w:sz="0" w:space="0" w:color="auto"/>
                                                    <w:right w:val="none" w:sz="0" w:space="0" w:color="auto"/>
                                                  </w:divBdr>
                                                  <w:divsChild>
                                                    <w:div w:id="389771239">
                                                      <w:marLeft w:val="0"/>
                                                      <w:marRight w:val="0"/>
                                                      <w:marTop w:val="0"/>
                                                      <w:marBottom w:val="0"/>
                                                      <w:divBdr>
                                                        <w:top w:val="none" w:sz="0" w:space="0" w:color="auto"/>
                                                        <w:left w:val="none" w:sz="0" w:space="0" w:color="auto"/>
                                                        <w:bottom w:val="none" w:sz="0" w:space="0" w:color="auto"/>
                                                        <w:right w:val="none" w:sz="0" w:space="0" w:color="auto"/>
                                                      </w:divBdr>
                                                      <w:divsChild>
                                                        <w:div w:id="193080497">
                                                          <w:marLeft w:val="15"/>
                                                          <w:marRight w:val="15"/>
                                                          <w:marTop w:val="15"/>
                                                          <w:marBottom w:val="15"/>
                                                          <w:divBdr>
                                                            <w:top w:val="none" w:sz="0" w:space="0" w:color="auto"/>
                                                            <w:left w:val="none" w:sz="0" w:space="0" w:color="auto"/>
                                                            <w:bottom w:val="none" w:sz="0" w:space="0" w:color="auto"/>
                                                            <w:right w:val="none" w:sz="0" w:space="0" w:color="auto"/>
                                                          </w:divBdr>
                                                          <w:divsChild>
                                                            <w:div w:id="1722090450">
                                                              <w:marLeft w:val="0"/>
                                                              <w:marRight w:val="0"/>
                                                              <w:marTop w:val="0"/>
                                                              <w:marBottom w:val="0"/>
                                                              <w:divBdr>
                                                                <w:top w:val="none" w:sz="0" w:space="0" w:color="auto"/>
                                                                <w:left w:val="none" w:sz="0" w:space="0" w:color="auto"/>
                                                                <w:bottom w:val="none" w:sz="0" w:space="0" w:color="auto"/>
                                                                <w:right w:val="none" w:sz="0" w:space="0" w:color="auto"/>
                                                              </w:divBdr>
                                                              <w:divsChild>
                                                                <w:div w:id="412240774">
                                                                  <w:marLeft w:val="0"/>
                                                                  <w:marRight w:val="0"/>
                                                                  <w:marTop w:val="0"/>
                                                                  <w:marBottom w:val="0"/>
                                                                  <w:divBdr>
                                                                    <w:top w:val="none" w:sz="0" w:space="0" w:color="auto"/>
                                                                    <w:left w:val="none" w:sz="0" w:space="0" w:color="auto"/>
                                                                    <w:bottom w:val="none" w:sz="0" w:space="0" w:color="auto"/>
                                                                    <w:right w:val="none" w:sz="0" w:space="0" w:color="auto"/>
                                                                  </w:divBdr>
                                                                  <w:divsChild>
                                                                    <w:div w:id="1612008698">
                                                                      <w:marLeft w:val="0"/>
                                                                      <w:marRight w:val="0"/>
                                                                      <w:marTop w:val="0"/>
                                                                      <w:marBottom w:val="0"/>
                                                                      <w:divBdr>
                                                                        <w:top w:val="none" w:sz="0" w:space="0" w:color="auto"/>
                                                                        <w:left w:val="none" w:sz="0" w:space="0" w:color="auto"/>
                                                                        <w:bottom w:val="none" w:sz="0" w:space="0" w:color="auto"/>
                                                                        <w:right w:val="none" w:sz="0" w:space="0" w:color="auto"/>
                                                                      </w:divBdr>
                                                                      <w:divsChild>
                                                                        <w:div w:id="2045787893">
                                                                          <w:marLeft w:val="0"/>
                                                                          <w:marRight w:val="0"/>
                                                                          <w:marTop w:val="0"/>
                                                                          <w:marBottom w:val="0"/>
                                                                          <w:divBdr>
                                                                            <w:top w:val="none" w:sz="0" w:space="0" w:color="auto"/>
                                                                            <w:left w:val="none" w:sz="0" w:space="0" w:color="auto"/>
                                                                            <w:bottom w:val="none" w:sz="0" w:space="0" w:color="auto"/>
                                                                            <w:right w:val="none" w:sz="0" w:space="0" w:color="auto"/>
                                                                          </w:divBdr>
                                                                          <w:divsChild>
                                                                            <w:div w:id="1093667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77331140">
      <w:bodyDiv w:val="1"/>
      <w:marLeft w:val="0"/>
      <w:marRight w:val="0"/>
      <w:marTop w:val="0"/>
      <w:marBottom w:val="0"/>
      <w:divBdr>
        <w:top w:val="none" w:sz="0" w:space="0" w:color="auto"/>
        <w:left w:val="none" w:sz="0" w:space="0" w:color="auto"/>
        <w:bottom w:val="none" w:sz="0" w:space="0" w:color="auto"/>
        <w:right w:val="none" w:sz="0" w:space="0" w:color="auto"/>
      </w:divBdr>
      <w:divsChild>
        <w:div w:id="533423256">
          <w:marLeft w:val="0"/>
          <w:marRight w:val="0"/>
          <w:marTop w:val="0"/>
          <w:marBottom w:val="0"/>
          <w:divBdr>
            <w:top w:val="none" w:sz="0" w:space="0" w:color="auto"/>
            <w:left w:val="none" w:sz="0" w:space="0" w:color="auto"/>
            <w:bottom w:val="none" w:sz="0" w:space="0" w:color="auto"/>
            <w:right w:val="none" w:sz="0" w:space="0" w:color="auto"/>
          </w:divBdr>
          <w:divsChild>
            <w:div w:id="2143576605">
              <w:marLeft w:val="0"/>
              <w:marRight w:val="0"/>
              <w:marTop w:val="0"/>
              <w:marBottom w:val="0"/>
              <w:divBdr>
                <w:top w:val="none" w:sz="0" w:space="0" w:color="auto"/>
                <w:left w:val="none" w:sz="0" w:space="0" w:color="auto"/>
                <w:bottom w:val="none" w:sz="0" w:space="0" w:color="auto"/>
                <w:right w:val="none" w:sz="0" w:space="0" w:color="auto"/>
              </w:divBdr>
              <w:divsChild>
                <w:div w:id="1174952603">
                  <w:marLeft w:val="0"/>
                  <w:marRight w:val="0"/>
                  <w:marTop w:val="0"/>
                  <w:marBottom w:val="0"/>
                  <w:divBdr>
                    <w:top w:val="none" w:sz="0" w:space="0" w:color="auto"/>
                    <w:left w:val="none" w:sz="0" w:space="0" w:color="auto"/>
                    <w:bottom w:val="none" w:sz="0" w:space="0" w:color="auto"/>
                    <w:right w:val="none" w:sz="0" w:space="0" w:color="auto"/>
                  </w:divBdr>
                  <w:divsChild>
                    <w:div w:id="2141219953">
                      <w:marLeft w:val="75"/>
                      <w:marRight w:val="75"/>
                      <w:marTop w:val="0"/>
                      <w:marBottom w:val="0"/>
                      <w:divBdr>
                        <w:top w:val="none" w:sz="0" w:space="0" w:color="auto"/>
                        <w:left w:val="none" w:sz="0" w:space="0" w:color="auto"/>
                        <w:bottom w:val="none" w:sz="0" w:space="0" w:color="auto"/>
                        <w:right w:val="none" w:sz="0" w:space="0" w:color="auto"/>
                      </w:divBdr>
                      <w:divsChild>
                        <w:div w:id="1151747897">
                          <w:marLeft w:val="0"/>
                          <w:marRight w:val="0"/>
                          <w:marTop w:val="0"/>
                          <w:marBottom w:val="0"/>
                          <w:divBdr>
                            <w:top w:val="none" w:sz="0" w:space="0" w:color="auto"/>
                            <w:left w:val="none" w:sz="0" w:space="0" w:color="auto"/>
                            <w:bottom w:val="none" w:sz="0" w:space="0" w:color="auto"/>
                            <w:right w:val="none" w:sz="0" w:space="0" w:color="auto"/>
                          </w:divBdr>
                          <w:divsChild>
                            <w:div w:id="1101485464">
                              <w:marLeft w:val="0"/>
                              <w:marRight w:val="0"/>
                              <w:marTop w:val="0"/>
                              <w:marBottom w:val="0"/>
                              <w:divBdr>
                                <w:top w:val="none" w:sz="0" w:space="0" w:color="auto"/>
                                <w:left w:val="none" w:sz="0" w:space="0" w:color="auto"/>
                                <w:bottom w:val="none" w:sz="0" w:space="0" w:color="auto"/>
                                <w:right w:val="none" w:sz="0" w:space="0" w:color="auto"/>
                              </w:divBdr>
                              <w:divsChild>
                                <w:div w:id="627080679">
                                  <w:marLeft w:val="0"/>
                                  <w:marRight w:val="0"/>
                                  <w:marTop w:val="0"/>
                                  <w:marBottom w:val="0"/>
                                  <w:divBdr>
                                    <w:top w:val="none" w:sz="0" w:space="0" w:color="auto"/>
                                    <w:left w:val="none" w:sz="0" w:space="0" w:color="auto"/>
                                    <w:bottom w:val="none" w:sz="0" w:space="0" w:color="auto"/>
                                    <w:right w:val="none" w:sz="0" w:space="0" w:color="auto"/>
                                  </w:divBdr>
                                  <w:divsChild>
                                    <w:div w:id="1878929335">
                                      <w:marLeft w:val="0"/>
                                      <w:marRight w:val="0"/>
                                      <w:marTop w:val="0"/>
                                      <w:marBottom w:val="0"/>
                                      <w:divBdr>
                                        <w:top w:val="none" w:sz="0" w:space="0" w:color="auto"/>
                                        <w:left w:val="none" w:sz="0" w:space="0" w:color="auto"/>
                                        <w:bottom w:val="none" w:sz="0" w:space="0" w:color="auto"/>
                                        <w:right w:val="none" w:sz="0" w:space="0" w:color="auto"/>
                                      </w:divBdr>
                                      <w:divsChild>
                                        <w:div w:id="1564296196">
                                          <w:marLeft w:val="0"/>
                                          <w:marRight w:val="0"/>
                                          <w:marTop w:val="0"/>
                                          <w:marBottom w:val="0"/>
                                          <w:divBdr>
                                            <w:top w:val="none" w:sz="0" w:space="0" w:color="auto"/>
                                            <w:left w:val="none" w:sz="0" w:space="0" w:color="auto"/>
                                            <w:bottom w:val="none" w:sz="0" w:space="0" w:color="auto"/>
                                            <w:right w:val="none" w:sz="0" w:space="0" w:color="auto"/>
                                          </w:divBdr>
                                          <w:divsChild>
                                            <w:div w:id="2046982438">
                                              <w:marLeft w:val="0"/>
                                              <w:marRight w:val="0"/>
                                              <w:marTop w:val="0"/>
                                              <w:marBottom w:val="0"/>
                                              <w:divBdr>
                                                <w:top w:val="none" w:sz="0" w:space="0" w:color="auto"/>
                                                <w:left w:val="none" w:sz="0" w:space="0" w:color="auto"/>
                                                <w:bottom w:val="none" w:sz="0" w:space="0" w:color="auto"/>
                                                <w:right w:val="none" w:sz="0" w:space="0" w:color="auto"/>
                                              </w:divBdr>
                                              <w:divsChild>
                                                <w:div w:id="1383554144">
                                                  <w:marLeft w:val="0"/>
                                                  <w:marRight w:val="0"/>
                                                  <w:marTop w:val="0"/>
                                                  <w:marBottom w:val="0"/>
                                                  <w:divBdr>
                                                    <w:top w:val="none" w:sz="0" w:space="0" w:color="auto"/>
                                                    <w:left w:val="none" w:sz="0" w:space="0" w:color="auto"/>
                                                    <w:bottom w:val="none" w:sz="0" w:space="0" w:color="auto"/>
                                                    <w:right w:val="none" w:sz="0" w:space="0" w:color="auto"/>
                                                  </w:divBdr>
                                                  <w:divsChild>
                                                    <w:div w:id="2092041869">
                                                      <w:marLeft w:val="0"/>
                                                      <w:marRight w:val="0"/>
                                                      <w:marTop w:val="0"/>
                                                      <w:marBottom w:val="0"/>
                                                      <w:divBdr>
                                                        <w:top w:val="none" w:sz="0" w:space="0" w:color="auto"/>
                                                        <w:left w:val="none" w:sz="0" w:space="0" w:color="auto"/>
                                                        <w:bottom w:val="none" w:sz="0" w:space="0" w:color="auto"/>
                                                        <w:right w:val="none" w:sz="0" w:space="0" w:color="auto"/>
                                                      </w:divBdr>
                                                      <w:divsChild>
                                                        <w:div w:id="1333945444">
                                                          <w:marLeft w:val="15"/>
                                                          <w:marRight w:val="15"/>
                                                          <w:marTop w:val="15"/>
                                                          <w:marBottom w:val="15"/>
                                                          <w:divBdr>
                                                            <w:top w:val="none" w:sz="0" w:space="0" w:color="auto"/>
                                                            <w:left w:val="none" w:sz="0" w:space="0" w:color="auto"/>
                                                            <w:bottom w:val="none" w:sz="0" w:space="0" w:color="auto"/>
                                                            <w:right w:val="none" w:sz="0" w:space="0" w:color="auto"/>
                                                          </w:divBdr>
                                                          <w:divsChild>
                                                            <w:div w:id="1658538385">
                                                              <w:marLeft w:val="0"/>
                                                              <w:marRight w:val="0"/>
                                                              <w:marTop w:val="0"/>
                                                              <w:marBottom w:val="0"/>
                                                              <w:divBdr>
                                                                <w:top w:val="none" w:sz="0" w:space="0" w:color="auto"/>
                                                                <w:left w:val="none" w:sz="0" w:space="0" w:color="auto"/>
                                                                <w:bottom w:val="none" w:sz="0" w:space="0" w:color="auto"/>
                                                                <w:right w:val="none" w:sz="0" w:space="0" w:color="auto"/>
                                                              </w:divBdr>
                                                              <w:divsChild>
                                                                <w:div w:id="1978993604">
                                                                  <w:marLeft w:val="0"/>
                                                                  <w:marRight w:val="0"/>
                                                                  <w:marTop w:val="0"/>
                                                                  <w:marBottom w:val="0"/>
                                                                  <w:divBdr>
                                                                    <w:top w:val="none" w:sz="0" w:space="0" w:color="auto"/>
                                                                    <w:left w:val="none" w:sz="0" w:space="0" w:color="auto"/>
                                                                    <w:bottom w:val="none" w:sz="0" w:space="0" w:color="auto"/>
                                                                    <w:right w:val="none" w:sz="0" w:space="0" w:color="auto"/>
                                                                  </w:divBdr>
                                                                  <w:divsChild>
                                                                    <w:div w:id="1906721279">
                                                                      <w:marLeft w:val="0"/>
                                                                      <w:marRight w:val="0"/>
                                                                      <w:marTop w:val="0"/>
                                                                      <w:marBottom w:val="0"/>
                                                                      <w:divBdr>
                                                                        <w:top w:val="none" w:sz="0" w:space="0" w:color="auto"/>
                                                                        <w:left w:val="none" w:sz="0" w:space="0" w:color="auto"/>
                                                                        <w:bottom w:val="none" w:sz="0" w:space="0" w:color="auto"/>
                                                                        <w:right w:val="none" w:sz="0" w:space="0" w:color="auto"/>
                                                                      </w:divBdr>
                                                                      <w:divsChild>
                                                                        <w:div w:id="185558873">
                                                                          <w:marLeft w:val="0"/>
                                                                          <w:marRight w:val="0"/>
                                                                          <w:marTop w:val="0"/>
                                                                          <w:marBottom w:val="0"/>
                                                                          <w:divBdr>
                                                                            <w:top w:val="none" w:sz="0" w:space="0" w:color="auto"/>
                                                                            <w:left w:val="none" w:sz="0" w:space="0" w:color="auto"/>
                                                                            <w:bottom w:val="none" w:sz="0" w:space="0" w:color="auto"/>
                                                                            <w:right w:val="none" w:sz="0" w:space="0" w:color="auto"/>
                                                                          </w:divBdr>
                                                                          <w:divsChild>
                                                                            <w:div w:id="767165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208231">
      <w:bodyDiv w:val="1"/>
      <w:marLeft w:val="0"/>
      <w:marRight w:val="0"/>
      <w:marTop w:val="0"/>
      <w:marBottom w:val="0"/>
      <w:divBdr>
        <w:top w:val="none" w:sz="0" w:space="0" w:color="auto"/>
        <w:left w:val="none" w:sz="0" w:space="0" w:color="auto"/>
        <w:bottom w:val="none" w:sz="0" w:space="0" w:color="auto"/>
        <w:right w:val="none" w:sz="0" w:space="0" w:color="auto"/>
      </w:divBdr>
    </w:div>
    <w:div w:id="1003050766">
      <w:bodyDiv w:val="1"/>
      <w:marLeft w:val="0"/>
      <w:marRight w:val="0"/>
      <w:marTop w:val="0"/>
      <w:marBottom w:val="0"/>
      <w:divBdr>
        <w:top w:val="none" w:sz="0" w:space="0" w:color="auto"/>
        <w:left w:val="none" w:sz="0" w:space="0" w:color="auto"/>
        <w:bottom w:val="none" w:sz="0" w:space="0" w:color="auto"/>
        <w:right w:val="none" w:sz="0" w:space="0" w:color="auto"/>
      </w:divBdr>
      <w:divsChild>
        <w:div w:id="1042755108">
          <w:marLeft w:val="0"/>
          <w:marRight w:val="0"/>
          <w:marTop w:val="0"/>
          <w:marBottom w:val="0"/>
          <w:divBdr>
            <w:top w:val="none" w:sz="0" w:space="0" w:color="auto"/>
            <w:left w:val="none" w:sz="0" w:space="0" w:color="auto"/>
            <w:bottom w:val="none" w:sz="0" w:space="0" w:color="auto"/>
            <w:right w:val="none" w:sz="0" w:space="0" w:color="auto"/>
          </w:divBdr>
          <w:divsChild>
            <w:div w:id="1074863127">
              <w:marLeft w:val="0"/>
              <w:marRight w:val="0"/>
              <w:marTop w:val="0"/>
              <w:marBottom w:val="0"/>
              <w:divBdr>
                <w:top w:val="none" w:sz="0" w:space="0" w:color="auto"/>
                <w:left w:val="none" w:sz="0" w:space="0" w:color="auto"/>
                <w:bottom w:val="none" w:sz="0" w:space="0" w:color="auto"/>
                <w:right w:val="none" w:sz="0" w:space="0" w:color="auto"/>
              </w:divBdr>
              <w:divsChild>
                <w:div w:id="916018050">
                  <w:marLeft w:val="0"/>
                  <w:marRight w:val="0"/>
                  <w:marTop w:val="0"/>
                  <w:marBottom w:val="0"/>
                  <w:divBdr>
                    <w:top w:val="none" w:sz="0" w:space="0" w:color="auto"/>
                    <w:left w:val="none" w:sz="0" w:space="0" w:color="auto"/>
                    <w:bottom w:val="none" w:sz="0" w:space="0" w:color="auto"/>
                    <w:right w:val="none" w:sz="0" w:space="0" w:color="auto"/>
                  </w:divBdr>
                  <w:divsChild>
                    <w:div w:id="534120263">
                      <w:marLeft w:val="75"/>
                      <w:marRight w:val="75"/>
                      <w:marTop w:val="0"/>
                      <w:marBottom w:val="0"/>
                      <w:divBdr>
                        <w:top w:val="none" w:sz="0" w:space="0" w:color="auto"/>
                        <w:left w:val="none" w:sz="0" w:space="0" w:color="auto"/>
                        <w:bottom w:val="none" w:sz="0" w:space="0" w:color="auto"/>
                        <w:right w:val="none" w:sz="0" w:space="0" w:color="auto"/>
                      </w:divBdr>
                      <w:divsChild>
                        <w:div w:id="122771002">
                          <w:marLeft w:val="0"/>
                          <w:marRight w:val="0"/>
                          <w:marTop w:val="0"/>
                          <w:marBottom w:val="0"/>
                          <w:divBdr>
                            <w:top w:val="none" w:sz="0" w:space="0" w:color="auto"/>
                            <w:left w:val="none" w:sz="0" w:space="0" w:color="auto"/>
                            <w:bottom w:val="none" w:sz="0" w:space="0" w:color="auto"/>
                            <w:right w:val="none" w:sz="0" w:space="0" w:color="auto"/>
                          </w:divBdr>
                          <w:divsChild>
                            <w:div w:id="352459548">
                              <w:marLeft w:val="0"/>
                              <w:marRight w:val="0"/>
                              <w:marTop w:val="0"/>
                              <w:marBottom w:val="0"/>
                              <w:divBdr>
                                <w:top w:val="none" w:sz="0" w:space="0" w:color="auto"/>
                                <w:left w:val="none" w:sz="0" w:space="0" w:color="auto"/>
                                <w:bottom w:val="none" w:sz="0" w:space="0" w:color="auto"/>
                                <w:right w:val="none" w:sz="0" w:space="0" w:color="auto"/>
                              </w:divBdr>
                              <w:divsChild>
                                <w:div w:id="1168054815">
                                  <w:marLeft w:val="0"/>
                                  <w:marRight w:val="0"/>
                                  <w:marTop w:val="0"/>
                                  <w:marBottom w:val="0"/>
                                  <w:divBdr>
                                    <w:top w:val="none" w:sz="0" w:space="0" w:color="auto"/>
                                    <w:left w:val="none" w:sz="0" w:space="0" w:color="auto"/>
                                    <w:bottom w:val="none" w:sz="0" w:space="0" w:color="auto"/>
                                    <w:right w:val="none" w:sz="0" w:space="0" w:color="auto"/>
                                  </w:divBdr>
                                  <w:divsChild>
                                    <w:div w:id="1805073260">
                                      <w:marLeft w:val="0"/>
                                      <w:marRight w:val="0"/>
                                      <w:marTop w:val="0"/>
                                      <w:marBottom w:val="0"/>
                                      <w:divBdr>
                                        <w:top w:val="none" w:sz="0" w:space="0" w:color="auto"/>
                                        <w:left w:val="none" w:sz="0" w:space="0" w:color="auto"/>
                                        <w:bottom w:val="none" w:sz="0" w:space="0" w:color="auto"/>
                                        <w:right w:val="none" w:sz="0" w:space="0" w:color="auto"/>
                                      </w:divBdr>
                                      <w:divsChild>
                                        <w:div w:id="11416509">
                                          <w:marLeft w:val="0"/>
                                          <w:marRight w:val="0"/>
                                          <w:marTop w:val="0"/>
                                          <w:marBottom w:val="0"/>
                                          <w:divBdr>
                                            <w:top w:val="none" w:sz="0" w:space="0" w:color="auto"/>
                                            <w:left w:val="none" w:sz="0" w:space="0" w:color="auto"/>
                                            <w:bottom w:val="none" w:sz="0" w:space="0" w:color="auto"/>
                                            <w:right w:val="none" w:sz="0" w:space="0" w:color="auto"/>
                                          </w:divBdr>
                                          <w:divsChild>
                                            <w:div w:id="2106917047">
                                              <w:marLeft w:val="0"/>
                                              <w:marRight w:val="0"/>
                                              <w:marTop w:val="0"/>
                                              <w:marBottom w:val="0"/>
                                              <w:divBdr>
                                                <w:top w:val="none" w:sz="0" w:space="0" w:color="auto"/>
                                                <w:left w:val="none" w:sz="0" w:space="0" w:color="auto"/>
                                                <w:bottom w:val="none" w:sz="0" w:space="0" w:color="auto"/>
                                                <w:right w:val="none" w:sz="0" w:space="0" w:color="auto"/>
                                              </w:divBdr>
                                              <w:divsChild>
                                                <w:div w:id="1237672159">
                                                  <w:marLeft w:val="0"/>
                                                  <w:marRight w:val="0"/>
                                                  <w:marTop w:val="0"/>
                                                  <w:marBottom w:val="0"/>
                                                  <w:divBdr>
                                                    <w:top w:val="none" w:sz="0" w:space="0" w:color="auto"/>
                                                    <w:left w:val="none" w:sz="0" w:space="0" w:color="auto"/>
                                                    <w:bottom w:val="none" w:sz="0" w:space="0" w:color="auto"/>
                                                    <w:right w:val="none" w:sz="0" w:space="0" w:color="auto"/>
                                                  </w:divBdr>
                                                  <w:divsChild>
                                                    <w:div w:id="1754819336">
                                                      <w:marLeft w:val="0"/>
                                                      <w:marRight w:val="0"/>
                                                      <w:marTop w:val="0"/>
                                                      <w:marBottom w:val="0"/>
                                                      <w:divBdr>
                                                        <w:top w:val="none" w:sz="0" w:space="0" w:color="auto"/>
                                                        <w:left w:val="none" w:sz="0" w:space="0" w:color="auto"/>
                                                        <w:bottom w:val="none" w:sz="0" w:space="0" w:color="auto"/>
                                                        <w:right w:val="none" w:sz="0" w:space="0" w:color="auto"/>
                                                      </w:divBdr>
                                                      <w:divsChild>
                                                        <w:div w:id="79178794">
                                                          <w:marLeft w:val="15"/>
                                                          <w:marRight w:val="15"/>
                                                          <w:marTop w:val="15"/>
                                                          <w:marBottom w:val="15"/>
                                                          <w:divBdr>
                                                            <w:top w:val="none" w:sz="0" w:space="0" w:color="auto"/>
                                                            <w:left w:val="none" w:sz="0" w:space="0" w:color="auto"/>
                                                            <w:bottom w:val="none" w:sz="0" w:space="0" w:color="auto"/>
                                                            <w:right w:val="none" w:sz="0" w:space="0" w:color="auto"/>
                                                          </w:divBdr>
                                                          <w:divsChild>
                                                            <w:div w:id="1260875270">
                                                              <w:marLeft w:val="0"/>
                                                              <w:marRight w:val="0"/>
                                                              <w:marTop w:val="0"/>
                                                              <w:marBottom w:val="0"/>
                                                              <w:divBdr>
                                                                <w:top w:val="none" w:sz="0" w:space="0" w:color="auto"/>
                                                                <w:left w:val="none" w:sz="0" w:space="0" w:color="auto"/>
                                                                <w:bottom w:val="none" w:sz="0" w:space="0" w:color="auto"/>
                                                                <w:right w:val="none" w:sz="0" w:space="0" w:color="auto"/>
                                                              </w:divBdr>
                                                              <w:divsChild>
                                                                <w:div w:id="1087580351">
                                                                  <w:marLeft w:val="0"/>
                                                                  <w:marRight w:val="0"/>
                                                                  <w:marTop w:val="0"/>
                                                                  <w:marBottom w:val="0"/>
                                                                  <w:divBdr>
                                                                    <w:top w:val="none" w:sz="0" w:space="0" w:color="auto"/>
                                                                    <w:left w:val="none" w:sz="0" w:space="0" w:color="auto"/>
                                                                    <w:bottom w:val="none" w:sz="0" w:space="0" w:color="auto"/>
                                                                    <w:right w:val="none" w:sz="0" w:space="0" w:color="auto"/>
                                                                  </w:divBdr>
                                                                  <w:divsChild>
                                                                    <w:div w:id="763258831">
                                                                      <w:marLeft w:val="0"/>
                                                                      <w:marRight w:val="0"/>
                                                                      <w:marTop w:val="0"/>
                                                                      <w:marBottom w:val="0"/>
                                                                      <w:divBdr>
                                                                        <w:top w:val="none" w:sz="0" w:space="0" w:color="auto"/>
                                                                        <w:left w:val="none" w:sz="0" w:space="0" w:color="auto"/>
                                                                        <w:bottom w:val="none" w:sz="0" w:space="0" w:color="auto"/>
                                                                        <w:right w:val="none" w:sz="0" w:space="0" w:color="auto"/>
                                                                      </w:divBdr>
                                                                      <w:divsChild>
                                                                        <w:div w:id="779027718">
                                                                          <w:marLeft w:val="0"/>
                                                                          <w:marRight w:val="0"/>
                                                                          <w:marTop w:val="0"/>
                                                                          <w:marBottom w:val="0"/>
                                                                          <w:divBdr>
                                                                            <w:top w:val="none" w:sz="0" w:space="0" w:color="auto"/>
                                                                            <w:left w:val="none" w:sz="0" w:space="0" w:color="auto"/>
                                                                            <w:bottom w:val="none" w:sz="0" w:space="0" w:color="auto"/>
                                                                            <w:right w:val="none" w:sz="0" w:space="0" w:color="auto"/>
                                                                          </w:divBdr>
                                                                          <w:divsChild>
                                                                            <w:div w:id="43872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74358096">
      <w:bodyDiv w:val="1"/>
      <w:marLeft w:val="0"/>
      <w:marRight w:val="0"/>
      <w:marTop w:val="0"/>
      <w:marBottom w:val="0"/>
      <w:divBdr>
        <w:top w:val="none" w:sz="0" w:space="0" w:color="auto"/>
        <w:left w:val="none" w:sz="0" w:space="0" w:color="auto"/>
        <w:bottom w:val="none" w:sz="0" w:space="0" w:color="auto"/>
        <w:right w:val="none" w:sz="0" w:space="0" w:color="auto"/>
      </w:divBdr>
      <w:divsChild>
        <w:div w:id="487019427">
          <w:marLeft w:val="0"/>
          <w:marRight w:val="0"/>
          <w:marTop w:val="0"/>
          <w:marBottom w:val="0"/>
          <w:divBdr>
            <w:top w:val="none" w:sz="0" w:space="0" w:color="auto"/>
            <w:left w:val="none" w:sz="0" w:space="0" w:color="auto"/>
            <w:bottom w:val="none" w:sz="0" w:space="0" w:color="auto"/>
            <w:right w:val="none" w:sz="0" w:space="0" w:color="auto"/>
          </w:divBdr>
          <w:divsChild>
            <w:div w:id="1870220914">
              <w:marLeft w:val="0"/>
              <w:marRight w:val="0"/>
              <w:marTop w:val="0"/>
              <w:marBottom w:val="0"/>
              <w:divBdr>
                <w:top w:val="none" w:sz="0" w:space="0" w:color="auto"/>
                <w:left w:val="none" w:sz="0" w:space="0" w:color="auto"/>
                <w:bottom w:val="none" w:sz="0" w:space="0" w:color="auto"/>
                <w:right w:val="none" w:sz="0" w:space="0" w:color="auto"/>
              </w:divBdr>
              <w:divsChild>
                <w:div w:id="69425284">
                  <w:marLeft w:val="0"/>
                  <w:marRight w:val="0"/>
                  <w:marTop w:val="0"/>
                  <w:marBottom w:val="0"/>
                  <w:divBdr>
                    <w:top w:val="none" w:sz="0" w:space="0" w:color="auto"/>
                    <w:left w:val="none" w:sz="0" w:space="0" w:color="auto"/>
                    <w:bottom w:val="none" w:sz="0" w:space="0" w:color="auto"/>
                    <w:right w:val="none" w:sz="0" w:space="0" w:color="auto"/>
                  </w:divBdr>
                  <w:divsChild>
                    <w:div w:id="175317425">
                      <w:marLeft w:val="75"/>
                      <w:marRight w:val="75"/>
                      <w:marTop w:val="0"/>
                      <w:marBottom w:val="0"/>
                      <w:divBdr>
                        <w:top w:val="none" w:sz="0" w:space="0" w:color="auto"/>
                        <w:left w:val="none" w:sz="0" w:space="0" w:color="auto"/>
                        <w:bottom w:val="none" w:sz="0" w:space="0" w:color="auto"/>
                        <w:right w:val="none" w:sz="0" w:space="0" w:color="auto"/>
                      </w:divBdr>
                      <w:divsChild>
                        <w:div w:id="1840851421">
                          <w:marLeft w:val="0"/>
                          <w:marRight w:val="0"/>
                          <w:marTop w:val="0"/>
                          <w:marBottom w:val="0"/>
                          <w:divBdr>
                            <w:top w:val="none" w:sz="0" w:space="0" w:color="auto"/>
                            <w:left w:val="none" w:sz="0" w:space="0" w:color="auto"/>
                            <w:bottom w:val="none" w:sz="0" w:space="0" w:color="auto"/>
                            <w:right w:val="none" w:sz="0" w:space="0" w:color="auto"/>
                          </w:divBdr>
                          <w:divsChild>
                            <w:div w:id="1189610345">
                              <w:marLeft w:val="0"/>
                              <w:marRight w:val="0"/>
                              <w:marTop w:val="0"/>
                              <w:marBottom w:val="0"/>
                              <w:divBdr>
                                <w:top w:val="none" w:sz="0" w:space="0" w:color="auto"/>
                                <w:left w:val="none" w:sz="0" w:space="0" w:color="auto"/>
                                <w:bottom w:val="none" w:sz="0" w:space="0" w:color="auto"/>
                                <w:right w:val="none" w:sz="0" w:space="0" w:color="auto"/>
                              </w:divBdr>
                              <w:divsChild>
                                <w:div w:id="939681421">
                                  <w:marLeft w:val="0"/>
                                  <w:marRight w:val="0"/>
                                  <w:marTop w:val="0"/>
                                  <w:marBottom w:val="0"/>
                                  <w:divBdr>
                                    <w:top w:val="none" w:sz="0" w:space="0" w:color="auto"/>
                                    <w:left w:val="none" w:sz="0" w:space="0" w:color="auto"/>
                                    <w:bottom w:val="none" w:sz="0" w:space="0" w:color="auto"/>
                                    <w:right w:val="none" w:sz="0" w:space="0" w:color="auto"/>
                                  </w:divBdr>
                                  <w:divsChild>
                                    <w:div w:id="742872989">
                                      <w:marLeft w:val="0"/>
                                      <w:marRight w:val="0"/>
                                      <w:marTop w:val="0"/>
                                      <w:marBottom w:val="0"/>
                                      <w:divBdr>
                                        <w:top w:val="none" w:sz="0" w:space="0" w:color="auto"/>
                                        <w:left w:val="none" w:sz="0" w:space="0" w:color="auto"/>
                                        <w:bottom w:val="none" w:sz="0" w:space="0" w:color="auto"/>
                                        <w:right w:val="none" w:sz="0" w:space="0" w:color="auto"/>
                                      </w:divBdr>
                                      <w:divsChild>
                                        <w:div w:id="330059406">
                                          <w:marLeft w:val="0"/>
                                          <w:marRight w:val="0"/>
                                          <w:marTop w:val="0"/>
                                          <w:marBottom w:val="0"/>
                                          <w:divBdr>
                                            <w:top w:val="none" w:sz="0" w:space="0" w:color="auto"/>
                                            <w:left w:val="none" w:sz="0" w:space="0" w:color="auto"/>
                                            <w:bottom w:val="none" w:sz="0" w:space="0" w:color="auto"/>
                                            <w:right w:val="none" w:sz="0" w:space="0" w:color="auto"/>
                                          </w:divBdr>
                                          <w:divsChild>
                                            <w:div w:id="540017374">
                                              <w:marLeft w:val="0"/>
                                              <w:marRight w:val="0"/>
                                              <w:marTop w:val="0"/>
                                              <w:marBottom w:val="0"/>
                                              <w:divBdr>
                                                <w:top w:val="none" w:sz="0" w:space="0" w:color="auto"/>
                                                <w:left w:val="none" w:sz="0" w:space="0" w:color="auto"/>
                                                <w:bottom w:val="none" w:sz="0" w:space="0" w:color="auto"/>
                                                <w:right w:val="none" w:sz="0" w:space="0" w:color="auto"/>
                                              </w:divBdr>
                                              <w:divsChild>
                                                <w:div w:id="1460873927">
                                                  <w:marLeft w:val="0"/>
                                                  <w:marRight w:val="0"/>
                                                  <w:marTop w:val="0"/>
                                                  <w:marBottom w:val="0"/>
                                                  <w:divBdr>
                                                    <w:top w:val="none" w:sz="0" w:space="0" w:color="auto"/>
                                                    <w:left w:val="none" w:sz="0" w:space="0" w:color="auto"/>
                                                    <w:bottom w:val="none" w:sz="0" w:space="0" w:color="auto"/>
                                                    <w:right w:val="none" w:sz="0" w:space="0" w:color="auto"/>
                                                  </w:divBdr>
                                                  <w:divsChild>
                                                    <w:div w:id="1962764756">
                                                      <w:marLeft w:val="0"/>
                                                      <w:marRight w:val="0"/>
                                                      <w:marTop w:val="0"/>
                                                      <w:marBottom w:val="0"/>
                                                      <w:divBdr>
                                                        <w:top w:val="none" w:sz="0" w:space="0" w:color="auto"/>
                                                        <w:left w:val="none" w:sz="0" w:space="0" w:color="auto"/>
                                                        <w:bottom w:val="none" w:sz="0" w:space="0" w:color="auto"/>
                                                        <w:right w:val="none" w:sz="0" w:space="0" w:color="auto"/>
                                                      </w:divBdr>
                                                      <w:divsChild>
                                                        <w:div w:id="1114904250">
                                                          <w:marLeft w:val="15"/>
                                                          <w:marRight w:val="15"/>
                                                          <w:marTop w:val="15"/>
                                                          <w:marBottom w:val="15"/>
                                                          <w:divBdr>
                                                            <w:top w:val="none" w:sz="0" w:space="0" w:color="auto"/>
                                                            <w:left w:val="none" w:sz="0" w:space="0" w:color="auto"/>
                                                            <w:bottom w:val="none" w:sz="0" w:space="0" w:color="auto"/>
                                                            <w:right w:val="none" w:sz="0" w:space="0" w:color="auto"/>
                                                          </w:divBdr>
                                                          <w:divsChild>
                                                            <w:div w:id="1548182303">
                                                              <w:marLeft w:val="0"/>
                                                              <w:marRight w:val="0"/>
                                                              <w:marTop w:val="0"/>
                                                              <w:marBottom w:val="0"/>
                                                              <w:divBdr>
                                                                <w:top w:val="none" w:sz="0" w:space="0" w:color="auto"/>
                                                                <w:left w:val="none" w:sz="0" w:space="0" w:color="auto"/>
                                                                <w:bottom w:val="none" w:sz="0" w:space="0" w:color="auto"/>
                                                                <w:right w:val="none" w:sz="0" w:space="0" w:color="auto"/>
                                                              </w:divBdr>
                                                              <w:divsChild>
                                                                <w:div w:id="1331443308">
                                                                  <w:marLeft w:val="0"/>
                                                                  <w:marRight w:val="0"/>
                                                                  <w:marTop w:val="0"/>
                                                                  <w:marBottom w:val="0"/>
                                                                  <w:divBdr>
                                                                    <w:top w:val="none" w:sz="0" w:space="0" w:color="auto"/>
                                                                    <w:left w:val="none" w:sz="0" w:space="0" w:color="auto"/>
                                                                    <w:bottom w:val="none" w:sz="0" w:space="0" w:color="auto"/>
                                                                    <w:right w:val="none" w:sz="0" w:space="0" w:color="auto"/>
                                                                  </w:divBdr>
                                                                  <w:divsChild>
                                                                    <w:div w:id="1583106452">
                                                                      <w:marLeft w:val="0"/>
                                                                      <w:marRight w:val="0"/>
                                                                      <w:marTop w:val="0"/>
                                                                      <w:marBottom w:val="0"/>
                                                                      <w:divBdr>
                                                                        <w:top w:val="none" w:sz="0" w:space="0" w:color="auto"/>
                                                                        <w:left w:val="none" w:sz="0" w:space="0" w:color="auto"/>
                                                                        <w:bottom w:val="none" w:sz="0" w:space="0" w:color="auto"/>
                                                                        <w:right w:val="none" w:sz="0" w:space="0" w:color="auto"/>
                                                                      </w:divBdr>
                                                                      <w:divsChild>
                                                                        <w:div w:id="188299460">
                                                                          <w:marLeft w:val="0"/>
                                                                          <w:marRight w:val="0"/>
                                                                          <w:marTop w:val="0"/>
                                                                          <w:marBottom w:val="0"/>
                                                                          <w:divBdr>
                                                                            <w:top w:val="none" w:sz="0" w:space="0" w:color="auto"/>
                                                                            <w:left w:val="none" w:sz="0" w:space="0" w:color="auto"/>
                                                                            <w:bottom w:val="none" w:sz="0" w:space="0" w:color="auto"/>
                                                                            <w:right w:val="none" w:sz="0" w:space="0" w:color="auto"/>
                                                                          </w:divBdr>
                                                                          <w:divsChild>
                                                                            <w:div w:id="165945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24538956">
      <w:bodyDiv w:val="1"/>
      <w:marLeft w:val="0"/>
      <w:marRight w:val="0"/>
      <w:marTop w:val="0"/>
      <w:marBottom w:val="0"/>
      <w:divBdr>
        <w:top w:val="none" w:sz="0" w:space="0" w:color="auto"/>
        <w:left w:val="none" w:sz="0" w:space="0" w:color="auto"/>
        <w:bottom w:val="none" w:sz="0" w:space="0" w:color="auto"/>
        <w:right w:val="none" w:sz="0" w:space="0" w:color="auto"/>
      </w:divBdr>
      <w:divsChild>
        <w:div w:id="1430347701">
          <w:marLeft w:val="0"/>
          <w:marRight w:val="0"/>
          <w:marTop w:val="0"/>
          <w:marBottom w:val="0"/>
          <w:divBdr>
            <w:top w:val="none" w:sz="0" w:space="0" w:color="auto"/>
            <w:left w:val="none" w:sz="0" w:space="0" w:color="auto"/>
            <w:bottom w:val="none" w:sz="0" w:space="0" w:color="auto"/>
            <w:right w:val="none" w:sz="0" w:space="0" w:color="auto"/>
          </w:divBdr>
          <w:divsChild>
            <w:div w:id="23600052">
              <w:marLeft w:val="0"/>
              <w:marRight w:val="0"/>
              <w:marTop w:val="0"/>
              <w:marBottom w:val="0"/>
              <w:divBdr>
                <w:top w:val="none" w:sz="0" w:space="0" w:color="auto"/>
                <w:left w:val="none" w:sz="0" w:space="0" w:color="auto"/>
                <w:bottom w:val="none" w:sz="0" w:space="0" w:color="auto"/>
                <w:right w:val="none" w:sz="0" w:space="0" w:color="auto"/>
              </w:divBdr>
              <w:divsChild>
                <w:div w:id="1370763187">
                  <w:marLeft w:val="0"/>
                  <w:marRight w:val="0"/>
                  <w:marTop w:val="0"/>
                  <w:marBottom w:val="0"/>
                  <w:divBdr>
                    <w:top w:val="none" w:sz="0" w:space="0" w:color="auto"/>
                    <w:left w:val="none" w:sz="0" w:space="0" w:color="auto"/>
                    <w:bottom w:val="none" w:sz="0" w:space="0" w:color="auto"/>
                    <w:right w:val="none" w:sz="0" w:space="0" w:color="auto"/>
                  </w:divBdr>
                  <w:divsChild>
                    <w:div w:id="405685718">
                      <w:marLeft w:val="75"/>
                      <w:marRight w:val="75"/>
                      <w:marTop w:val="0"/>
                      <w:marBottom w:val="0"/>
                      <w:divBdr>
                        <w:top w:val="none" w:sz="0" w:space="0" w:color="auto"/>
                        <w:left w:val="none" w:sz="0" w:space="0" w:color="auto"/>
                        <w:bottom w:val="none" w:sz="0" w:space="0" w:color="auto"/>
                        <w:right w:val="none" w:sz="0" w:space="0" w:color="auto"/>
                      </w:divBdr>
                      <w:divsChild>
                        <w:div w:id="996811198">
                          <w:marLeft w:val="0"/>
                          <w:marRight w:val="0"/>
                          <w:marTop w:val="0"/>
                          <w:marBottom w:val="0"/>
                          <w:divBdr>
                            <w:top w:val="none" w:sz="0" w:space="0" w:color="auto"/>
                            <w:left w:val="none" w:sz="0" w:space="0" w:color="auto"/>
                            <w:bottom w:val="none" w:sz="0" w:space="0" w:color="auto"/>
                            <w:right w:val="none" w:sz="0" w:space="0" w:color="auto"/>
                          </w:divBdr>
                          <w:divsChild>
                            <w:div w:id="1033116569">
                              <w:marLeft w:val="0"/>
                              <w:marRight w:val="0"/>
                              <w:marTop w:val="0"/>
                              <w:marBottom w:val="0"/>
                              <w:divBdr>
                                <w:top w:val="none" w:sz="0" w:space="0" w:color="auto"/>
                                <w:left w:val="none" w:sz="0" w:space="0" w:color="auto"/>
                                <w:bottom w:val="none" w:sz="0" w:space="0" w:color="auto"/>
                                <w:right w:val="none" w:sz="0" w:space="0" w:color="auto"/>
                              </w:divBdr>
                              <w:divsChild>
                                <w:div w:id="346911610">
                                  <w:marLeft w:val="0"/>
                                  <w:marRight w:val="0"/>
                                  <w:marTop w:val="0"/>
                                  <w:marBottom w:val="0"/>
                                  <w:divBdr>
                                    <w:top w:val="none" w:sz="0" w:space="0" w:color="auto"/>
                                    <w:left w:val="none" w:sz="0" w:space="0" w:color="auto"/>
                                    <w:bottom w:val="none" w:sz="0" w:space="0" w:color="auto"/>
                                    <w:right w:val="none" w:sz="0" w:space="0" w:color="auto"/>
                                  </w:divBdr>
                                  <w:divsChild>
                                    <w:div w:id="1583025724">
                                      <w:marLeft w:val="0"/>
                                      <w:marRight w:val="0"/>
                                      <w:marTop w:val="0"/>
                                      <w:marBottom w:val="0"/>
                                      <w:divBdr>
                                        <w:top w:val="none" w:sz="0" w:space="0" w:color="auto"/>
                                        <w:left w:val="none" w:sz="0" w:space="0" w:color="auto"/>
                                        <w:bottom w:val="none" w:sz="0" w:space="0" w:color="auto"/>
                                        <w:right w:val="none" w:sz="0" w:space="0" w:color="auto"/>
                                      </w:divBdr>
                                      <w:divsChild>
                                        <w:div w:id="639772924">
                                          <w:marLeft w:val="0"/>
                                          <w:marRight w:val="0"/>
                                          <w:marTop w:val="0"/>
                                          <w:marBottom w:val="0"/>
                                          <w:divBdr>
                                            <w:top w:val="none" w:sz="0" w:space="0" w:color="auto"/>
                                            <w:left w:val="none" w:sz="0" w:space="0" w:color="auto"/>
                                            <w:bottom w:val="none" w:sz="0" w:space="0" w:color="auto"/>
                                            <w:right w:val="none" w:sz="0" w:space="0" w:color="auto"/>
                                          </w:divBdr>
                                          <w:divsChild>
                                            <w:div w:id="19284834">
                                              <w:marLeft w:val="0"/>
                                              <w:marRight w:val="0"/>
                                              <w:marTop w:val="0"/>
                                              <w:marBottom w:val="0"/>
                                              <w:divBdr>
                                                <w:top w:val="none" w:sz="0" w:space="0" w:color="auto"/>
                                                <w:left w:val="none" w:sz="0" w:space="0" w:color="auto"/>
                                                <w:bottom w:val="none" w:sz="0" w:space="0" w:color="auto"/>
                                                <w:right w:val="none" w:sz="0" w:space="0" w:color="auto"/>
                                              </w:divBdr>
                                              <w:divsChild>
                                                <w:div w:id="564533376">
                                                  <w:marLeft w:val="0"/>
                                                  <w:marRight w:val="0"/>
                                                  <w:marTop w:val="0"/>
                                                  <w:marBottom w:val="0"/>
                                                  <w:divBdr>
                                                    <w:top w:val="none" w:sz="0" w:space="0" w:color="auto"/>
                                                    <w:left w:val="none" w:sz="0" w:space="0" w:color="auto"/>
                                                    <w:bottom w:val="none" w:sz="0" w:space="0" w:color="auto"/>
                                                    <w:right w:val="none" w:sz="0" w:space="0" w:color="auto"/>
                                                  </w:divBdr>
                                                  <w:divsChild>
                                                    <w:div w:id="1876311611">
                                                      <w:marLeft w:val="0"/>
                                                      <w:marRight w:val="0"/>
                                                      <w:marTop w:val="0"/>
                                                      <w:marBottom w:val="0"/>
                                                      <w:divBdr>
                                                        <w:top w:val="none" w:sz="0" w:space="0" w:color="auto"/>
                                                        <w:left w:val="none" w:sz="0" w:space="0" w:color="auto"/>
                                                        <w:bottom w:val="none" w:sz="0" w:space="0" w:color="auto"/>
                                                        <w:right w:val="none" w:sz="0" w:space="0" w:color="auto"/>
                                                      </w:divBdr>
                                                      <w:divsChild>
                                                        <w:div w:id="1034038041">
                                                          <w:marLeft w:val="15"/>
                                                          <w:marRight w:val="15"/>
                                                          <w:marTop w:val="15"/>
                                                          <w:marBottom w:val="15"/>
                                                          <w:divBdr>
                                                            <w:top w:val="none" w:sz="0" w:space="0" w:color="auto"/>
                                                            <w:left w:val="none" w:sz="0" w:space="0" w:color="auto"/>
                                                            <w:bottom w:val="none" w:sz="0" w:space="0" w:color="auto"/>
                                                            <w:right w:val="none" w:sz="0" w:space="0" w:color="auto"/>
                                                          </w:divBdr>
                                                          <w:divsChild>
                                                            <w:div w:id="1287085654">
                                                              <w:marLeft w:val="0"/>
                                                              <w:marRight w:val="0"/>
                                                              <w:marTop w:val="0"/>
                                                              <w:marBottom w:val="0"/>
                                                              <w:divBdr>
                                                                <w:top w:val="none" w:sz="0" w:space="0" w:color="auto"/>
                                                                <w:left w:val="none" w:sz="0" w:space="0" w:color="auto"/>
                                                                <w:bottom w:val="none" w:sz="0" w:space="0" w:color="auto"/>
                                                                <w:right w:val="none" w:sz="0" w:space="0" w:color="auto"/>
                                                              </w:divBdr>
                                                              <w:divsChild>
                                                                <w:div w:id="1158035041">
                                                                  <w:marLeft w:val="0"/>
                                                                  <w:marRight w:val="0"/>
                                                                  <w:marTop w:val="0"/>
                                                                  <w:marBottom w:val="0"/>
                                                                  <w:divBdr>
                                                                    <w:top w:val="none" w:sz="0" w:space="0" w:color="auto"/>
                                                                    <w:left w:val="none" w:sz="0" w:space="0" w:color="auto"/>
                                                                    <w:bottom w:val="none" w:sz="0" w:space="0" w:color="auto"/>
                                                                    <w:right w:val="none" w:sz="0" w:space="0" w:color="auto"/>
                                                                  </w:divBdr>
                                                                  <w:divsChild>
                                                                    <w:div w:id="1424063013">
                                                                      <w:marLeft w:val="0"/>
                                                                      <w:marRight w:val="0"/>
                                                                      <w:marTop w:val="0"/>
                                                                      <w:marBottom w:val="0"/>
                                                                      <w:divBdr>
                                                                        <w:top w:val="none" w:sz="0" w:space="0" w:color="auto"/>
                                                                        <w:left w:val="none" w:sz="0" w:space="0" w:color="auto"/>
                                                                        <w:bottom w:val="none" w:sz="0" w:space="0" w:color="auto"/>
                                                                        <w:right w:val="none" w:sz="0" w:space="0" w:color="auto"/>
                                                                      </w:divBdr>
                                                                      <w:divsChild>
                                                                        <w:div w:id="1575315312">
                                                                          <w:marLeft w:val="0"/>
                                                                          <w:marRight w:val="0"/>
                                                                          <w:marTop w:val="0"/>
                                                                          <w:marBottom w:val="0"/>
                                                                          <w:divBdr>
                                                                            <w:top w:val="none" w:sz="0" w:space="0" w:color="auto"/>
                                                                            <w:left w:val="none" w:sz="0" w:space="0" w:color="auto"/>
                                                                            <w:bottom w:val="none" w:sz="0" w:space="0" w:color="auto"/>
                                                                            <w:right w:val="none" w:sz="0" w:space="0" w:color="auto"/>
                                                                          </w:divBdr>
                                                                          <w:divsChild>
                                                                            <w:div w:id="471408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4122867">
      <w:bodyDiv w:val="1"/>
      <w:marLeft w:val="0"/>
      <w:marRight w:val="0"/>
      <w:marTop w:val="0"/>
      <w:marBottom w:val="0"/>
      <w:divBdr>
        <w:top w:val="none" w:sz="0" w:space="0" w:color="auto"/>
        <w:left w:val="none" w:sz="0" w:space="0" w:color="auto"/>
        <w:bottom w:val="none" w:sz="0" w:space="0" w:color="auto"/>
        <w:right w:val="none" w:sz="0" w:space="0" w:color="auto"/>
      </w:divBdr>
      <w:divsChild>
        <w:div w:id="852762251">
          <w:marLeft w:val="0"/>
          <w:marRight w:val="0"/>
          <w:marTop w:val="0"/>
          <w:marBottom w:val="0"/>
          <w:divBdr>
            <w:top w:val="none" w:sz="0" w:space="0" w:color="auto"/>
            <w:left w:val="none" w:sz="0" w:space="0" w:color="auto"/>
            <w:bottom w:val="none" w:sz="0" w:space="0" w:color="auto"/>
            <w:right w:val="none" w:sz="0" w:space="0" w:color="auto"/>
          </w:divBdr>
          <w:divsChild>
            <w:div w:id="254024193">
              <w:marLeft w:val="0"/>
              <w:marRight w:val="0"/>
              <w:marTop w:val="0"/>
              <w:marBottom w:val="0"/>
              <w:divBdr>
                <w:top w:val="none" w:sz="0" w:space="0" w:color="auto"/>
                <w:left w:val="none" w:sz="0" w:space="0" w:color="auto"/>
                <w:bottom w:val="none" w:sz="0" w:space="0" w:color="auto"/>
                <w:right w:val="none" w:sz="0" w:space="0" w:color="auto"/>
              </w:divBdr>
              <w:divsChild>
                <w:div w:id="740711474">
                  <w:marLeft w:val="0"/>
                  <w:marRight w:val="0"/>
                  <w:marTop w:val="0"/>
                  <w:marBottom w:val="0"/>
                  <w:divBdr>
                    <w:top w:val="none" w:sz="0" w:space="0" w:color="auto"/>
                    <w:left w:val="none" w:sz="0" w:space="0" w:color="auto"/>
                    <w:bottom w:val="none" w:sz="0" w:space="0" w:color="auto"/>
                    <w:right w:val="none" w:sz="0" w:space="0" w:color="auto"/>
                  </w:divBdr>
                  <w:divsChild>
                    <w:div w:id="238445596">
                      <w:marLeft w:val="75"/>
                      <w:marRight w:val="75"/>
                      <w:marTop w:val="0"/>
                      <w:marBottom w:val="0"/>
                      <w:divBdr>
                        <w:top w:val="none" w:sz="0" w:space="0" w:color="auto"/>
                        <w:left w:val="none" w:sz="0" w:space="0" w:color="auto"/>
                        <w:bottom w:val="none" w:sz="0" w:space="0" w:color="auto"/>
                        <w:right w:val="none" w:sz="0" w:space="0" w:color="auto"/>
                      </w:divBdr>
                      <w:divsChild>
                        <w:div w:id="1713186966">
                          <w:marLeft w:val="0"/>
                          <w:marRight w:val="0"/>
                          <w:marTop w:val="0"/>
                          <w:marBottom w:val="0"/>
                          <w:divBdr>
                            <w:top w:val="none" w:sz="0" w:space="0" w:color="auto"/>
                            <w:left w:val="none" w:sz="0" w:space="0" w:color="auto"/>
                            <w:bottom w:val="none" w:sz="0" w:space="0" w:color="auto"/>
                            <w:right w:val="none" w:sz="0" w:space="0" w:color="auto"/>
                          </w:divBdr>
                          <w:divsChild>
                            <w:div w:id="429278302">
                              <w:marLeft w:val="0"/>
                              <w:marRight w:val="0"/>
                              <w:marTop w:val="0"/>
                              <w:marBottom w:val="0"/>
                              <w:divBdr>
                                <w:top w:val="none" w:sz="0" w:space="0" w:color="auto"/>
                                <w:left w:val="none" w:sz="0" w:space="0" w:color="auto"/>
                                <w:bottom w:val="none" w:sz="0" w:space="0" w:color="auto"/>
                                <w:right w:val="none" w:sz="0" w:space="0" w:color="auto"/>
                              </w:divBdr>
                              <w:divsChild>
                                <w:div w:id="1670599857">
                                  <w:marLeft w:val="0"/>
                                  <w:marRight w:val="0"/>
                                  <w:marTop w:val="0"/>
                                  <w:marBottom w:val="0"/>
                                  <w:divBdr>
                                    <w:top w:val="none" w:sz="0" w:space="0" w:color="auto"/>
                                    <w:left w:val="none" w:sz="0" w:space="0" w:color="auto"/>
                                    <w:bottom w:val="none" w:sz="0" w:space="0" w:color="auto"/>
                                    <w:right w:val="none" w:sz="0" w:space="0" w:color="auto"/>
                                  </w:divBdr>
                                  <w:divsChild>
                                    <w:div w:id="616718292">
                                      <w:marLeft w:val="0"/>
                                      <w:marRight w:val="0"/>
                                      <w:marTop w:val="0"/>
                                      <w:marBottom w:val="0"/>
                                      <w:divBdr>
                                        <w:top w:val="none" w:sz="0" w:space="0" w:color="auto"/>
                                        <w:left w:val="none" w:sz="0" w:space="0" w:color="auto"/>
                                        <w:bottom w:val="none" w:sz="0" w:space="0" w:color="auto"/>
                                        <w:right w:val="none" w:sz="0" w:space="0" w:color="auto"/>
                                      </w:divBdr>
                                      <w:divsChild>
                                        <w:div w:id="148255235">
                                          <w:marLeft w:val="0"/>
                                          <w:marRight w:val="0"/>
                                          <w:marTop w:val="0"/>
                                          <w:marBottom w:val="0"/>
                                          <w:divBdr>
                                            <w:top w:val="none" w:sz="0" w:space="0" w:color="auto"/>
                                            <w:left w:val="none" w:sz="0" w:space="0" w:color="auto"/>
                                            <w:bottom w:val="none" w:sz="0" w:space="0" w:color="auto"/>
                                            <w:right w:val="none" w:sz="0" w:space="0" w:color="auto"/>
                                          </w:divBdr>
                                          <w:divsChild>
                                            <w:div w:id="75715069">
                                              <w:marLeft w:val="0"/>
                                              <w:marRight w:val="0"/>
                                              <w:marTop w:val="0"/>
                                              <w:marBottom w:val="0"/>
                                              <w:divBdr>
                                                <w:top w:val="none" w:sz="0" w:space="0" w:color="auto"/>
                                                <w:left w:val="none" w:sz="0" w:space="0" w:color="auto"/>
                                                <w:bottom w:val="none" w:sz="0" w:space="0" w:color="auto"/>
                                                <w:right w:val="none" w:sz="0" w:space="0" w:color="auto"/>
                                              </w:divBdr>
                                              <w:divsChild>
                                                <w:div w:id="259222128">
                                                  <w:marLeft w:val="0"/>
                                                  <w:marRight w:val="0"/>
                                                  <w:marTop w:val="0"/>
                                                  <w:marBottom w:val="0"/>
                                                  <w:divBdr>
                                                    <w:top w:val="none" w:sz="0" w:space="0" w:color="auto"/>
                                                    <w:left w:val="none" w:sz="0" w:space="0" w:color="auto"/>
                                                    <w:bottom w:val="none" w:sz="0" w:space="0" w:color="auto"/>
                                                    <w:right w:val="none" w:sz="0" w:space="0" w:color="auto"/>
                                                  </w:divBdr>
                                                  <w:divsChild>
                                                    <w:div w:id="1124152274">
                                                      <w:marLeft w:val="0"/>
                                                      <w:marRight w:val="0"/>
                                                      <w:marTop w:val="0"/>
                                                      <w:marBottom w:val="0"/>
                                                      <w:divBdr>
                                                        <w:top w:val="none" w:sz="0" w:space="0" w:color="auto"/>
                                                        <w:left w:val="none" w:sz="0" w:space="0" w:color="auto"/>
                                                        <w:bottom w:val="none" w:sz="0" w:space="0" w:color="auto"/>
                                                        <w:right w:val="none" w:sz="0" w:space="0" w:color="auto"/>
                                                      </w:divBdr>
                                                      <w:divsChild>
                                                        <w:div w:id="935015066">
                                                          <w:marLeft w:val="15"/>
                                                          <w:marRight w:val="15"/>
                                                          <w:marTop w:val="15"/>
                                                          <w:marBottom w:val="15"/>
                                                          <w:divBdr>
                                                            <w:top w:val="none" w:sz="0" w:space="0" w:color="auto"/>
                                                            <w:left w:val="none" w:sz="0" w:space="0" w:color="auto"/>
                                                            <w:bottom w:val="none" w:sz="0" w:space="0" w:color="auto"/>
                                                            <w:right w:val="none" w:sz="0" w:space="0" w:color="auto"/>
                                                          </w:divBdr>
                                                          <w:divsChild>
                                                            <w:div w:id="1907373742">
                                                              <w:marLeft w:val="0"/>
                                                              <w:marRight w:val="0"/>
                                                              <w:marTop w:val="0"/>
                                                              <w:marBottom w:val="0"/>
                                                              <w:divBdr>
                                                                <w:top w:val="none" w:sz="0" w:space="0" w:color="auto"/>
                                                                <w:left w:val="none" w:sz="0" w:space="0" w:color="auto"/>
                                                                <w:bottom w:val="none" w:sz="0" w:space="0" w:color="auto"/>
                                                                <w:right w:val="none" w:sz="0" w:space="0" w:color="auto"/>
                                                              </w:divBdr>
                                                              <w:divsChild>
                                                                <w:div w:id="2140343546">
                                                                  <w:marLeft w:val="0"/>
                                                                  <w:marRight w:val="0"/>
                                                                  <w:marTop w:val="0"/>
                                                                  <w:marBottom w:val="0"/>
                                                                  <w:divBdr>
                                                                    <w:top w:val="none" w:sz="0" w:space="0" w:color="auto"/>
                                                                    <w:left w:val="none" w:sz="0" w:space="0" w:color="auto"/>
                                                                    <w:bottom w:val="none" w:sz="0" w:space="0" w:color="auto"/>
                                                                    <w:right w:val="none" w:sz="0" w:space="0" w:color="auto"/>
                                                                  </w:divBdr>
                                                                  <w:divsChild>
                                                                    <w:div w:id="263193338">
                                                                      <w:marLeft w:val="0"/>
                                                                      <w:marRight w:val="0"/>
                                                                      <w:marTop w:val="0"/>
                                                                      <w:marBottom w:val="0"/>
                                                                      <w:divBdr>
                                                                        <w:top w:val="none" w:sz="0" w:space="0" w:color="auto"/>
                                                                        <w:left w:val="none" w:sz="0" w:space="0" w:color="auto"/>
                                                                        <w:bottom w:val="none" w:sz="0" w:space="0" w:color="auto"/>
                                                                        <w:right w:val="none" w:sz="0" w:space="0" w:color="auto"/>
                                                                      </w:divBdr>
                                                                      <w:divsChild>
                                                                        <w:div w:id="587470907">
                                                                          <w:marLeft w:val="0"/>
                                                                          <w:marRight w:val="0"/>
                                                                          <w:marTop w:val="0"/>
                                                                          <w:marBottom w:val="0"/>
                                                                          <w:divBdr>
                                                                            <w:top w:val="none" w:sz="0" w:space="0" w:color="auto"/>
                                                                            <w:left w:val="none" w:sz="0" w:space="0" w:color="auto"/>
                                                                            <w:bottom w:val="none" w:sz="0" w:space="0" w:color="auto"/>
                                                                            <w:right w:val="none" w:sz="0" w:space="0" w:color="auto"/>
                                                                          </w:divBdr>
                                                                          <w:divsChild>
                                                                            <w:div w:id="42600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43125">
      <w:bodyDiv w:val="1"/>
      <w:marLeft w:val="0"/>
      <w:marRight w:val="0"/>
      <w:marTop w:val="0"/>
      <w:marBottom w:val="0"/>
      <w:divBdr>
        <w:top w:val="none" w:sz="0" w:space="0" w:color="auto"/>
        <w:left w:val="none" w:sz="0" w:space="0" w:color="auto"/>
        <w:bottom w:val="none" w:sz="0" w:space="0" w:color="auto"/>
        <w:right w:val="none" w:sz="0" w:space="0" w:color="auto"/>
      </w:divBdr>
      <w:divsChild>
        <w:div w:id="1361398515">
          <w:marLeft w:val="0"/>
          <w:marRight w:val="0"/>
          <w:marTop w:val="0"/>
          <w:marBottom w:val="0"/>
          <w:divBdr>
            <w:top w:val="none" w:sz="0" w:space="0" w:color="auto"/>
            <w:left w:val="none" w:sz="0" w:space="0" w:color="auto"/>
            <w:bottom w:val="none" w:sz="0" w:space="0" w:color="auto"/>
            <w:right w:val="none" w:sz="0" w:space="0" w:color="auto"/>
          </w:divBdr>
          <w:divsChild>
            <w:div w:id="670528766">
              <w:marLeft w:val="0"/>
              <w:marRight w:val="0"/>
              <w:marTop w:val="0"/>
              <w:marBottom w:val="0"/>
              <w:divBdr>
                <w:top w:val="none" w:sz="0" w:space="0" w:color="auto"/>
                <w:left w:val="none" w:sz="0" w:space="0" w:color="auto"/>
                <w:bottom w:val="none" w:sz="0" w:space="0" w:color="auto"/>
                <w:right w:val="none" w:sz="0" w:space="0" w:color="auto"/>
              </w:divBdr>
              <w:divsChild>
                <w:div w:id="1003624033">
                  <w:marLeft w:val="0"/>
                  <w:marRight w:val="0"/>
                  <w:marTop w:val="0"/>
                  <w:marBottom w:val="0"/>
                  <w:divBdr>
                    <w:top w:val="none" w:sz="0" w:space="0" w:color="auto"/>
                    <w:left w:val="none" w:sz="0" w:space="0" w:color="auto"/>
                    <w:bottom w:val="none" w:sz="0" w:space="0" w:color="auto"/>
                    <w:right w:val="none" w:sz="0" w:space="0" w:color="auto"/>
                  </w:divBdr>
                  <w:divsChild>
                    <w:div w:id="1301614608">
                      <w:marLeft w:val="75"/>
                      <w:marRight w:val="75"/>
                      <w:marTop w:val="0"/>
                      <w:marBottom w:val="0"/>
                      <w:divBdr>
                        <w:top w:val="none" w:sz="0" w:space="0" w:color="auto"/>
                        <w:left w:val="none" w:sz="0" w:space="0" w:color="auto"/>
                        <w:bottom w:val="none" w:sz="0" w:space="0" w:color="auto"/>
                        <w:right w:val="none" w:sz="0" w:space="0" w:color="auto"/>
                      </w:divBdr>
                      <w:divsChild>
                        <w:div w:id="1404913534">
                          <w:marLeft w:val="0"/>
                          <w:marRight w:val="0"/>
                          <w:marTop w:val="0"/>
                          <w:marBottom w:val="0"/>
                          <w:divBdr>
                            <w:top w:val="none" w:sz="0" w:space="0" w:color="auto"/>
                            <w:left w:val="none" w:sz="0" w:space="0" w:color="auto"/>
                            <w:bottom w:val="none" w:sz="0" w:space="0" w:color="auto"/>
                            <w:right w:val="none" w:sz="0" w:space="0" w:color="auto"/>
                          </w:divBdr>
                          <w:divsChild>
                            <w:div w:id="565259476">
                              <w:marLeft w:val="0"/>
                              <w:marRight w:val="0"/>
                              <w:marTop w:val="0"/>
                              <w:marBottom w:val="0"/>
                              <w:divBdr>
                                <w:top w:val="none" w:sz="0" w:space="0" w:color="auto"/>
                                <w:left w:val="none" w:sz="0" w:space="0" w:color="auto"/>
                                <w:bottom w:val="none" w:sz="0" w:space="0" w:color="auto"/>
                                <w:right w:val="none" w:sz="0" w:space="0" w:color="auto"/>
                              </w:divBdr>
                              <w:divsChild>
                                <w:div w:id="102581864">
                                  <w:marLeft w:val="0"/>
                                  <w:marRight w:val="0"/>
                                  <w:marTop w:val="0"/>
                                  <w:marBottom w:val="0"/>
                                  <w:divBdr>
                                    <w:top w:val="none" w:sz="0" w:space="0" w:color="auto"/>
                                    <w:left w:val="none" w:sz="0" w:space="0" w:color="auto"/>
                                    <w:bottom w:val="none" w:sz="0" w:space="0" w:color="auto"/>
                                    <w:right w:val="none" w:sz="0" w:space="0" w:color="auto"/>
                                  </w:divBdr>
                                  <w:divsChild>
                                    <w:div w:id="594024443">
                                      <w:marLeft w:val="0"/>
                                      <w:marRight w:val="0"/>
                                      <w:marTop w:val="0"/>
                                      <w:marBottom w:val="0"/>
                                      <w:divBdr>
                                        <w:top w:val="none" w:sz="0" w:space="0" w:color="auto"/>
                                        <w:left w:val="none" w:sz="0" w:space="0" w:color="auto"/>
                                        <w:bottom w:val="none" w:sz="0" w:space="0" w:color="auto"/>
                                        <w:right w:val="none" w:sz="0" w:space="0" w:color="auto"/>
                                      </w:divBdr>
                                      <w:divsChild>
                                        <w:div w:id="35082717">
                                          <w:marLeft w:val="0"/>
                                          <w:marRight w:val="0"/>
                                          <w:marTop w:val="0"/>
                                          <w:marBottom w:val="0"/>
                                          <w:divBdr>
                                            <w:top w:val="none" w:sz="0" w:space="0" w:color="auto"/>
                                            <w:left w:val="none" w:sz="0" w:space="0" w:color="auto"/>
                                            <w:bottom w:val="none" w:sz="0" w:space="0" w:color="auto"/>
                                            <w:right w:val="none" w:sz="0" w:space="0" w:color="auto"/>
                                          </w:divBdr>
                                          <w:divsChild>
                                            <w:div w:id="1082069630">
                                              <w:marLeft w:val="0"/>
                                              <w:marRight w:val="0"/>
                                              <w:marTop w:val="0"/>
                                              <w:marBottom w:val="0"/>
                                              <w:divBdr>
                                                <w:top w:val="none" w:sz="0" w:space="0" w:color="auto"/>
                                                <w:left w:val="none" w:sz="0" w:space="0" w:color="auto"/>
                                                <w:bottom w:val="none" w:sz="0" w:space="0" w:color="auto"/>
                                                <w:right w:val="none" w:sz="0" w:space="0" w:color="auto"/>
                                              </w:divBdr>
                                              <w:divsChild>
                                                <w:div w:id="634944098">
                                                  <w:marLeft w:val="0"/>
                                                  <w:marRight w:val="0"/>
                                                  <w:marTop w:val="0"/>
                                                  <w:marBottom w:val="0"/>
                                                  <w:divBdr>
                                                    <w:top w:val="none" w:sz="0" w:space="0" w:color="auto"/>
                                                    <w:left w:val="none" w:sz="0" w:space="0" w:color="auto"/>
                                                    <w:bottom w:val="none" w:sz="0" w:space="0" w:color="auto"/>
                                                    <w:right w:val="none" w:sz="0" w:space="0" w:color="auto"/>
                                                  </w:divBdr>
                                                  <w:divsChild>
                                                    <w:div w:id="2107729134">
                                                      <w:marLeft w:val="0"/>
                                                      <w:marRight w:val="0"/>
                                                      <w:marTop w:val="0"/>
                                                      <w:marBottom w:val="0"/>
                                                      <w:divBdr>
                                                        <w:top w:val="none" w:sz="0" w:space="0" w:color="auto"/>
                                                        <w:left w:val="none" w:sz="0" w:space="0" w:color="auto"/>
                                                        <w:bottom w:val="none" w:sz="0" w:space="0" w:color="auto"/>
                                                        <w:right w:val="none" w:sz="0" w:space="0" w:color="auto"/>
                                                      </w:divBdr>
                                                      <w:divsChild>
                                                        <w:div w:id="2010328777">
                                                          <w:marLeft w:val="15"/>
                                                          <w:marRight w:val="15"/>
                                                          <w:marTop w:val="15"/>
                                                          <w:marBottom w:val="15"/>
                                                          <w:divBdr>
                                                            <w:top w:val="none" w:sz="0" w:space="0" w:color="auto"/>
                                                            <w:left w:val="none" w:sz="0" w:space="0" w:color="auto"/>
                                                            <w:bottom w:val="none" w:sz="0" w:space="0" w:color="auto"/>
                                                            <w:right w:val="none" w:sz="0" w:space="0" w:color="auto"/>
                                                          </w:divBdr>
                                                          <w:divsChild>
                                                            <w:div w:id="2075620176">
                                                              <w:marLeft w:val="0"/>
                                                              <w:marRight w:val="0"/>
                                                              <w:marTop w:val="0"/>
                                                              <w:marBottom w:val="0"/>
                                                              <w:divBdr>
                                                                <w:top w:val="none" w:sz="0" w:space="0" w:color="auto"/>
                                                                <w:left w:val="none" w:sz="0" w:space="0" w:color="auto"/>
                                                                <w:bottom w:val="none" w:sz="0" w:space="0" w:color="auto"/>
                                                                <w:right w:val="none" w:sz="0" w:space="0" w:color="auto"/>
                                                              </w:divBdr>
                                                              <w:divsChild>
                                                                <w:div w:id="1229799939">
                                                                  <w:marLeft w:val="0"/>
                                                                  <w:marRight w:val="0"/>
                                                                  <w:marTop w:val="0"/>
                                                                  <w:marBottom w:val="0"/>
                                                                  <w:divBdr>
                                                                    <w:top w:val="none" w:sz="0" w:space="0" w:color="auto"/>
                                                                    <w:left w:val="none" w:sz="0" w:space="0" w:color="auto"/>
                                                                    <w:bottom w:val="none" w:sz="0" w:space="0" w:color="auto"/>
                                                                    <w:right w:val="none" w:sz="0" w:space="0" w:color="auto"/>
                                                                  </w:divBdr>
                                                                  <w:divsChild>
                                                                    <w:div w:id="863372930">
                                                                      <w:marLeft w:val="0"/>
                                                                      <w:marRight w:val="0"/>
                                                                      <w:marTop w:val="0"/>
                                                                      <w:marBottom w:val="0"/>
                                                                      <w:divBdr>
                                                                        <w:top w:val="none" w:sz="0" w:space="0" w:color="auto"/>
                                                                        <w:left w:val="none" w:sz="0" w:space="0" w:color="auto"/>
                                                                        <w:bottom w:val="none" w:sz="0" w:space="0" w:color="auto"/>
                                                                        <w:right w:val="none" w:sz="0" w:space="0" w:color="auto"/>
                                                                      </w:divBdr>
                                                                      <w:divsChild>
                                                                        <w:div w:id="200090237">
                                                                          <w:marLeft w:val="0"/>
                                                                          <w:marRight w:val="0"/>
                                                                          <w:marTop w:val="0"/>
                                                                          <w:marBottom w:val="0"/>
                                                                          <w:divBdr>
                                                                            <w:top w:val="none" w:sz="0" w:space="0" w:color="auto"/>
                                                                            <w:left w:val="none" w:sz="0" w:space="0" w:color="auto"/>
                                                                            <w:bottom w:val="none" w:sz="0" w:space="0" w:color="auto"/>
                                                                            <w:right w:val="none" w:sz="0" w:space="0" w:color="auto"/>
                                                                          </w:divBdr>
                                                                          <w:divsChild>
                                                                            <w:div w:id="112257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29583749">
      <w:bodyDiv w:val="1"/>
      <w:marLeft w:val="0"/>
      <w:marRight w:val="0"/>
      <w:marTop w:val="0"/>
      <w:marBottom w:val="0"/>
      <w:divBdr>
        <w:top w:val="none" w:sz="0" w:space="0" w:color="auto"/>
        <w:left w:val="none" w:sz="0" w:space="0" w:color="auto"/>
        <w:bottom w:val="none" w:sz="0" w:space="0" w:color="auto"/>
        <w:right w:val="none" w:sz="0" w:space="0" w:color="auto"/>
      </w:divBdr>
      <w:divsChild>
        <w:div w:id="811479309">
          <w:marLeft w:val="0"/>
          <w:marRight w:val="0"/>
          <w:marTop w:val="0"/>
          <w:marBottom w:val="0"/>
          <w:divBdr>
            <w:top w:val="none" w:sz="0" w:space="0" w:color="auto"/>
            <w:left w:val="none" w:sz="0" w:space="0" w:color="auto"/>
            <w:bottom w:val="none" w:sz="0" w:space="0" w:color="auto"/>
            <w:right w:val="none" w:sz="0" w:space="0" w:color="auto"/>
          </w:divBdr>
          <w:divsChild>
            <w:div w:id="924145254">
              <w:marLeft w:val="0"/>
              <w:marRight w:val="0"/>
              <w:marTop w:val="0"/>
              <w:marBottom w:val="0"/>
              <w:divBdr>
                <w:top w:val="none" w:sz="0" w:space="0" w:color="auto"/>
                <w:left w:val="none" w:sz="0" w:space="0" w:color="auto"/>
                <w:bottom w:val="none" w:sz="0" w:space="0" w:color="auto"/>
                <w:right w:val="none" w:sz="0" w:space="0" w:color="auto"/>
              </w:divBdr>
              <w:divsChild>
                <w:div w:id="929045971">
                  <w:marLeft w:val="0"/>
                  <w:marRight w:val="0"/>
                  <w:marTop w:val="0"/>
                  <w:marBottom w:val="0"/>
                  <w:divBdr>
                    <w:top w:val="none" w:sz="0" w:space="0" w:color="auto"/>
                    <w:left w:val="none" w:sz="0" w:space="0" w:color="auto"/>
                    <w:bottom w:val="none" w:sz="0" w:space="0" w:color="auto"/>
                    <w:right w:val="none" w:sz="0" w:space="0" w:color="auto"/>
                  </w:divBdr>
                  <w:divsChild>
                    <w:div w:id="158273268">
                      <w:marLeft w:val="75"/>
                      <w:marRight w:val="75"/>
                      <w:marTop w:val="0"/>
                      <w:marBottom w:val="0"/>
                      <w:divBdr>
                        <w:top w:val="none" w:sz="0" w:space="0" w:color="auto"/>
                        <w:left w:val="none" w:sz="0" w:space="0" w:color="auto"/>
                        <w:bottom w:val="none" w:sz="0" w:space="0" w:color="auto"/>
                        <w:right w:val="none" w:sz="0" w:space="0" w:color="auto"/>
                      </w:divBdr>
                      <w:divsChild>
                        <w:div w:id="600572531">
                          <w:marLeft w:val="0"/>
                          <w:marRight w:val="0"/>
                          <w:marTop w:val="0"/>
                          <w:marBottom w:val="0"/>
                          <w:divBdr>
                            <w:top w:val="none" w:sz="0" w:space="0" w:color="auto"/>
                            <w:left w:val="none" w:sz="0" w:space="0" w:color="auto"/>
                            <w:bottom w:val="none" w:sz="0" w:space="0" w:color="auto"/>
                            <w:right w:val="none" w:sz="0" w:space="0" w:color="auto"/>
                          </w:divBdr>
                          <w:divsChild>
                            <w:div w:id="952977397">
                              <w:marLeft w:val="0"/>
                              <w:marRight w:val="0"/>
                              <w:marTop w:val="0"/>
                              <w:marBottom w:val="0"/>
                              <w:divBdr>
                                <w:top w:val="none" w:sz="0" w:space="0" w:color="auto"/>
                                <w:left w:val="none" w:sz="0" w:space="0" w:color="auto"/>
                                <w:bottom w:val="none" w:sz="0" w:space="0" w:color="auto"/>
                                <w:right w:val="none" w:sz="0" w:space="0" w:color="auto"/>
                              </w:divBdr>
                              <w:divsChild>
                                <w:div w:id="1287734708">
                                  <w:marLeft w:val="0"/>
                                  <w:marRight w:val="0"/>
                                  <w:marTop w:val="0"/>
                                  <w:marBottom w:val="0"/>
                                  <w:divBdr>
                                    <w:top w:val="none" w:sz="0" w:space="0" w:color="auto"/>
                                    <w:left w:val="none" w:sz="0" w:space="0" w:color="auto"/>
                                    <w:bottom w:val="none" w:sz="0" w:space="0" w:color="auto"/>
                                    <w:right w:val="none" w:sz="0" w:space="0" w:color="auto"/>
                                  </w:divBdr>
                                  <w:divsChild>
                                    <w:div w:id="1705641573">
                                      <w:marLeft w:val="0"/>
                                      <w:marRight w:val="0"/>
                                      <w:marTop w:val="0"/>
                                      <w:marBottom w:val="0"/>
                                      <w:divBdr>
                                        <w:top w:val="none" w:sz="0" w:space="0" w:color="auto"/>
                                        <w:left w:val="none" w:sz="0" w:space="0" w:color="auto"/>
                                        <w:bottom w:val="none" w:sz="0" w:space="0" w:color="auto"/>
                                        <w:right w:val="none" w:sz="0" w:space="0" w:color="auto"/>
                                      </w:divBdr>
                                      <w:divsChild>
                                        <w:div w:id="223638449">
                                          <w:marLeft w:val="0"/>
                                          <w:marRight w:val="0"/>
                                          <w:marTop w:val="0"/>
                                          <w:marBottom w:val="0"/>
                                          <w:divBdr>
                                            <w:top w:val="none" w:sz="0" w:space="0" w:color="auto"/>
                                            <w:left w:val="none" w:sz="0" w:space="0" w:color="auto"/>
                                            <w:bottom w:val="none" w:sz="0" w:space="0" w:color="auto"/>
                                            <w:right w:val="none" w:sz="0" w:space="0" w:color="auto"/>
                                          </w:divBdr>
                                          <w:divsChild>
                                            <w:div w:id="589314176">
                                              <w:marLeft w:val="0"/>
                                              <w:marRight w:val="0"/>
                                              <w:marTop w:val="0"/>
                                              <w:marBottom w:val="0"/>
                                              <w:divBdr>
                                                <w:top w:val="none" w:sz="0" w:space="0" w:color="auto"/>
                                                <w:left w:val="none" w:sz="0" w:space="0" w:color="auto"/>
                                                <w:bottom w:val="none" w:sz="0" w:space="0" w:color="auto"/>
                                                <w:right w:val="none" w:sz="0" w:space="0" w:color="auto"/>
                                              </w:divBdr>
                                              <w:divsChild>
                                                <w:div w:id="1292976243">
                                                  <w:marLeft w:val="0"/>
                                                  <w:marRight w:val="0"/>
                                                  <w:marTop w:val="0"/>
                                                  <w:marBottom w:val="0"/>
                                                  <w:divBdr>
                                                    <w:top w:val="none" w:sz="0" w:space="0" w:color="auto"/>
                                                    <w:left w:val="none" w:sz="0" w:space="0" w:color="auto"/>
                                                    <w:bottom w:val="none" w:sz="0" w:space="0" w:color="auto"/>
                                                    <w:right w:val="none" w:sz="0" w:space="0" w:color="auto"/>
                                                  </w:divBdr>
                                                  <w:divsChild>
                                                    <w:div w:id="611128419">
                                                      <w:marLeft w:val="0"/>
                                                      <w:marRight w:val="0"/>
                                                      <w:marTop w:val="0"/>
                                                      <w:marBottom w:val="0"/>
                                                      <w:divBdr>
                                                        <w:top w:val="none" w:sz="0" w:space="0" w:color="auto"/>
                                                        <w:left w:val="none" w:sz="0" w:space="0" w:color="auto"/>
                                                        <w:bottom w:val="none" w:sz="0" w:space="0" w:color="auto"/>
                                                        <w:right w:val="none" w:sz="0" w:space="0" w:color="auto"/>
                                                      </w:divBdr>
                                                      <w:divsChild>
                                                        <w:div w:id="742020837">
                                                          <w:marLeft w:val="15"/>
                                                          <w:marRight w:val="15"/>
                                                          <w:marTop w:val="15"/>
                                                          <w:marBottom w:val="15"/>
                                                          <w:divBdr>
                                                            <w:top w:val="none" w:sz="0" w:space="0" w:color="auto"/>
                                                            <w:left w:val="none" w:sz="0" w:space="0" w:color="auto"/>
                                                            <w:bottom w:val="none" w:sz="0" w:space="0" w:color="auto"/>
                                                            <w:right w:val="none" w:sz="0" w:space="0" w:color="auto"/>
                                                          </w:divBdr>
                                                          <w:divsChild>
                                                            <w:div w:id="1279138088">
                                                              <w:marLeft w:val="0"/>
                                                              <w:marRight w:val="0"/>
                                                              <w:marTop w:val="0"/>
                                                              <w:marBottom w:val="0"/>
                                                              <w:divBdr>
                                                                <w:top w:val="none" w:sz="0" w:space="0" w:color="auto"/>
                                                                <w:left w:val="none" w:sz="0" w:space="0" w:color="auto"/>
                                                                <w:bottom w:val="none" w:sz="0" w:space="0" w:color="auto"/>
                                                                <w:right w:val="none" w:sz="0" w:space="0" w:color="auto"/>
                                                              </w:divBdr>
                                                              <w:divsChild>
                                                                <w:div w:id="357315309">
                                                                  <w:marLeft w:val="0"/>
                                                                  <w:marRight w:val="0"/>
                                                                  <w:marTop w:val="0"/>
                                                                  <w:marBottom w:val="0"/>
                                                                  <w:divBdr>
                                                                    <w:top w:val="none" w:sz="0" w:space="0" w:color="auto"/>
                                                                    <w:left w:val="none" w:sz="0" w:space="0" w:color="auto"/>
                                                                    <w:bottom w:val="none" w:sz="0" w:space="0" w:color="auto"/>
                                                                    <w:right w:val="none" w:sz="0" w:space="0" w:color="auto"/>
                                                                  </w:divBdr>
                                                                  <w:divsChild>
                                                                    <w:div w:id="549534283">
                                                                      <w:marLeft w:val="0"/>
                                                                      <w:marRight w:val="0"/>
                                                                      <w:marTop w:val="0"/>
                                                                      <w:marBottom w:val="0"/>
                                                                      <w:divBdr>
                                                                        <w:top w:val="none" w:sz="0" w:space="0" w:color="auto"/>
                                                                        <w:left w:val="none" w:sz="0" w:space="0" w:color="auto"/>
                                                                        <w:bottom w:val="none" w:sz="0" w:space="0" w:color="auto"/>
                                                                        <w:right w:val="none" w:sz="0" w:space="0" w:color="auto"/>
                                                                      </w:divBdr>
                                                                      <w:divsChild>
                                                                        <w:div w:id="1570918229">
                                                                          <w:marLeft w:val="0"/>
                                                                          <w:marRight w:val="0"/>
                                                                          <w:marTop w:val="0"/>
                                                                          <w:marBottom w:val="0"/>
                                                                          <w:divBdr>
                                                                            <w:top w:val="none" w:sz="0" w:space="0" w:color="auto"/>
                                                                            <w:left w:val="none" w:sz="0" w:space="0" w:color="auto"/>
                                                                            <w:bottom w:val="none" w:sz="0" w:space="0" w:color="auto"/>
                                                                            <w:right w:val="none" w:sz="0" w:space="0" w:color="auto"/>
                                                                          </w:divBdr>
                                                                          <w:divsChild>
                                                                            <w:div w:id="1715810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50555777">
      <w:bodyDiv w:val="1"/>
      <w:marLeft w:val="0"/>
      <w:marRight w:val="0"/>
      <w:marTop w:val="0"/>
      <w:marBottom w:val="0"/>
      <w:divBdr>
        <w:top w:val="none" w:sz="0" w:space="0" w:color="auto"/>
        <w:left w:val="none" w:sz="0" w:space="0" w:color="auto"/>
        <w:bottom w:val="none" w:sz="0" w:space="0" w:color="auto"/>
        <w:right w:val="none" w:sz="0" w:space="0" w:color="auto"/>
      </w:divBdr>
      <w:divsChild>
        <w:div w:id="211230338">
          <w:marLeft w:val="0"/>
          <w:marRight w:val="0"/>
          <w:marTop w:val="0"/>
          <w:marBottom w:val="0"/>
          <w:divBdr>
            <w:top w:val="none" w:sz="0" w:space="0" w:color="auto"/>
            <w:left w:val="none" w:sz="0" w:space="0" w:color="auto"/>
            <w:bottom w:val="none" w:sz="0" w:space="0" w:color="auto"/>
            <w:right w:val="none" w:sz="0" w:space="0" w:color="auto"/>
          </w:divBdr>
          <w:divsChild>
            <w:div w:id="93795355">
              <w:marLeft w:val="0"/>
              <w:marRight w:val="0"/>
              <w:marTop w:val="0"/>
              <w:marBottom w:val="0"/>
              <w:divBdr>
                <w:top w:val="none" w:sz="0" w:space="0" w:color="auto"/>
                <w:left w:val="none" w:sz="0" w:space="0" w:color="auto"/>
                <w:bottom w:val="none" w:sz="0" w:space="0" w:color="auto"/>
                <w:right w:val="none" w:sz="0" w:space="0" w:color="auto"/>
              </w:divBdr>
              <w:divsChild>
                <w:div w:id="1356885503">
                  <w:marLeft w:val="0"/>
                  <w:marRight w:val="0"/>
                  <w:marTop w:val="0"/>
                  <w:marBottom w:val="0"/>
                  <w:divBdr>
                    <w:top w:val="none" w:sz="0" w:space="0" w:color="auto"/>
                    <w:left w:val="none" w:sz="0" w:space="0" w:color="auto"/>
                    <w:bottom w:val="none" w:sz="0" w:space="0" w:color="auto"/>
                    <w:right w:val="none" w:sz="0" w:space="0" w:color="auto"/>
                  </w:divBdr>
                  <w:divsChild>
                    <w:div w:id="10761685">
                      <w:marLeft w:val="75"/>
                      <w:marRight w:val="75"/>
                      <w:marTop w:val="0"/>
                      <w:marBottom w:val="0"/>
                      <w:divBdr>
                        <w:top w:val="none" w:sz="0" w:space="0" w:color="auto"/>
                        <w:left w:val="none" w:sz="0" w:space="0" w:color="auto"/>
                        <w:bottom w:val="none" w:sz="0" w:space="0" w:color="auto"/>
                        <w:right w:val="none" w:sz="0" w:space="0" w:color="auto"/>
                      </w:divBdr>
                      <w:divsChild>
                        <w:div w:id="638190285">
                          <w:marLeft w:val="0"/>
                          <w:marRight w:val="0"/>
                          <w:marTop w:val="0"/>
                          <w:marBottom w:val="0"/>
                          <w:divBdr>
                            <w:top w:val="none" w:sz="0" w:space="0" w:color="auto"/>
                            <w:left w:val="none" w:sz="0" w:space="0" w:color="auto"/>
                            <w:bottom w:val="none" w:sz="0" w:space="0" w:color="auto"/>
                            <w:right w:val="none" w:sz="0" w:space="0" w:color="auto"/>
                          </w:divBdr>
                          <w:divsChild>
                            <w:div w:id="1072852090">
                              <w:marLeft w:val="0"/>
                              <w:marRight w:val="0"/>
                              <w:marTop w:val="0"/>
                              <w:marBottom w:val="0"/>
                              <w:divBdr>
                                <w:top w:val="none" w:sz="0" w:space="0" w:color="auto"/>
                                <w:left w:val="none" w:sz="0" w:space="0" w:color="auto"/>
                                <w:bottom w:val="none" w:sz="0" w:space="0" w:color="auto"/>
                                <w:right w:val="none" w:sz="0" w:space="0" w:color="auto"/>
                              </w:divBdr>
                              <w:divsChild>
                                <w:div w:id="989745136">
                                  <w:marLeft w:val="0"/>
                                  <w:marRight w:val="0"/>
                                  <w:marTop w:val="0"/>
                                  <w:marBottom w:val="0"/>
                                  <w:divBdr>
                                    <w:top w:val="none" w:sz="0" w:space="0" w:color="auto"/>
                                    <w:left w:val="none" w:sz="0" w:space="0" w:color="auto"/>
                                    <w:bottom w:val="none" w:sz="0" w:space="0" w:color="auto"/>
                                    <w:right w:val="none" w:sz="0" w:space="0" w:color="auto"/>
                                  </w:divBdr>
                                  <w:divsChild>
                                    <w:div w:id="2117214255">
                                      <w:marLeft w:val="0"/>
                                      <w:marRight w:val="0"/>
                                      <w:marTop w:val="0"/>
                                      <w:marBottom w:val="0"/>
                                      <w:divBdr>
                                        <w:top w:val="none" w:sz="0" w:space="0" w:color="auto"/>
                                        <w:left w:val="none" w:sz="0" w:space="0" w:color="auto"/>
                                        <w:bottom w:val="none" w:sz="0" w:space="0" w:color="auto"/>
                                        <w:right w:val="none" w:sz="0" w:space="0" w:color="auto"/>
                                      </w:divBdr>
                                      <w:divsChild>
                                        <w:div w:id="1842428735">
                                          <w:marLeft w:val="0"/>
                                          <w:marRight w:val="0"/>
                                          <w:marTop w:val="0"/>
                                          <w:marBottom w:val="0"/>
                                          <w:divBdr>
                                            <w:top w:val="none" w:sz="0" w:space="0" w:color="auto"/>
                                            <w:left w:val="none" w:sz="0" w:space="0" w:color="auto"/>
                                            <w:bottom w:val="none" w:sz="0" w:space="0" w:color="auto"/>
                                            <w:right w:val="none" w:sz="0" w:space="0" w:color="auto"/>
                                          </w:divBdr>
                                          <w:divsChild>
                                            <w:div w:id="1429887645">
                                              <w:marLeft w:val="0"/>
                                              <w:marRight w:val="0"/>
                                              <w:marTop w:val="0"/>
                                              <w:marBottom w:val="0"/>
                                              <w:divBdr>
                                                <w:top w:val="none" w:sz="0" w:space="0" w:color="auto"/>
                                                <w:left w:val="none" w:sz="0" w:space="0" w:color="auto"/>
                                                <w:bottom w:val="none" w:sz="0" w:space="0" w:color="auto"/>
                                                <w:right w:val="none" w:sz="0" w:space="0" w:color="auto"/>
                                              </w:divBdr>
                                              <w:divsChild>
                                                <w:div w:id="357587373">
                                                  <w:marLeft w:val="0"/>
                                                  <w:marRight w:val="0"/>
                                                  <w:marTop w:val="0"/>
                                                  <w:marBottom w:val="0"/>
                                                  <w:divBdr>
                                                    <w:top w:val="none" w:sz="0" w:space="0" w:color="auto"/>
                                                    <w:left w:val="none" w:sz="0" w:space="0" w:color="auto"/>
                                                    <w:bottom w:val="none" w:sz="0" w:space="0" w:color="auto"/>
                                                    <w:right w:val="none" w:sz="0" w:space="0" w:color="auto"/>
                                                  </w:divBdr>
                                                  <w:divsChild>
                                                    <w:div w:id="1412239918">
                                                      <w:marLeft w:val="0"/>
                                                      <w:marRight w:val="0"/>
                                                      <w:marTop w:val="0"/>
                                                      <w:marBottom w:val="0"/>
                                                      <w:divBdr>
                                                        <w:top w:val="none" w:sz="0" w:space="0" w:color="auto"/>
                                                        <w:left w:val="none" w:sz="0" w:space="0" w:color="auto"/>
                                                        <w:bottom w:val="none" w:sz="0" w:space="0" w:color="auto"/>
                                                        <w:right w:val="none" w:sz="0" w:space="0" w:color="auto"/>
                                                      </w:divBdr>
                                                      <w:divsChild>
                                                        <w:div w:id="651636611">
                                                          <w:marLeft w:val="15"/>
                                                          <w:marRight w:val="15"/>
                                                          <w:marTop w:val="15"/>
                                                          <w:marBottom w:val="15"/>
                                                          <w:divBdr>
                                                            <w:top w:val="none" w:sz="0" w:space="0" w:color="auto"/>
                                                            <w:left w:val="none" w:sz="0" w:space="0" w:color="auto"/>
                                                            <w:bottom w:val="none" w:sz="0" w:space="0" w:color="auto"/>
                                                            <w:right w:val="none" w:sz="0" w:space="0" w:color="auto"/>
                                                          </w:divBdr>
                                                          <w:divsChild>
                                                            <w:div w:id="644312840">
                                                              <w:marLeft w:val="0"/>
                                                              <w:marRight w:val="0"/>
                                                              <w:marTop w:val="0"/>
                                                              <w:marBottom w:val="0"/>
                                                              <w:divBdr>
                                                                <w:top w:val="none" w:sz="0" w:space="0" w:color="auto"/>
                                                                <w:left w:val="none" w:sz="0" w:space="0" w:color="auto"/>
                                                                <w:bottom w:val="none" w:sz="0" w:space="0" w:color="auto"/>
                                                                <w:right w:val="none" w:sz="0" w:space="0" w:color="auto"/>
                                                              </w:divBdr>
                                                              <w:divsChild>
                                                                <w:div w:id="1566991738">
                                                                  <w:marLeft w:val="0"/>
                                                                  <w:marRight w:val="0"/>
                                                                  <w:marTop w:val="0"/>
                                                                  <w:marBottom w:val="0"/>
                                                                  <w:divBdr>
                                                                    <w:top w:val="none" w:sz="0" w:space="0" w:color="auto"/>
                                                                    <w:left w:val="none" w:sz="0" w:space="0" w:color="auto"/>
                                                                    <w:bottom w:val="none" w:sz="0" w:space="0" w:color="auto"/>
                                                                    <w:right w:val="none" w:sz="0" w:space="0" w:color="auto"/>
                                                                  </w:divBdr>
                                                                  <w:divsChild>
                                                                    <w:div w:id="1199392508">
                                                                      <w:marLeft w:val="0"/>
                                                                      <w:marRight w:val="0"/>
                                                                      <w:marTop w:val="0"/>
                                                                      <w:marBottom w:val="0"/>
                                                                      <w:divBdr>
                                                                        <w:top w:val="none" w:sz="0" w:space="0" w:color="auto"/>
                                                                        <w:left w:val="none" w:sz="0" w:space="0" w:color="auto"/>
                                                                        <w:bottom w:val="none" w:sz="0" w:space="0" w:color="auto"/>
                                                                        <w:right w:val="none" w:sz="0" w:space="0" w:color="auto"/>
                                                                      </w:divBdr>
                                                                      <w:divsChild>
                                                                        <w:div w:id="454644970">
                                                                          <w:marLeft w:val="0"/>
                                                                          <w:marRight w:val="0"/>
                                                                          <w:marTop w:val="0"/>
                                                                          <w:marBottom w:val="0"/>
                                                                          <w:divBdr>
                                                                            <w:top w:val="none" w:sz="0" w:space="0" w:color="auto"/>
                                                                            <w:left w:val="none" w:sz="0" w:space="0" w:color="auto"/>
                                                                            <w:bottom w:val="none" w:sz="0" w:space="0" w:color="auto"/>
                                                                            <w:right w:val="none" w:sz="0" w:space="0" w:color="auto"/>
                                                                          </w:divBdr>
                                                                          <w:divsChild>
                                                                            <w:div w:id="1214855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46947651">
      <w:bodyDiv w:val="1"/>
      <w:marLeft w:val="0"/>
      <w:marRight w:val="0"/>
      <w:marTop w:val="0"/>
      <w:marBottom w:val="0"/>
      <w:divBdr>
        <w:top w:val="none" w:sz="0" w:space="0" w:color="auto"/>
        <w:left w:val="none" w:sz="0" w:space="0" w:color="auto"/>
        <w:bottom w:val="none" w:sz="0" w:space="0" w:color="auto"/>
        <w:right w:val="none" w:sz="0" w:space="0" w:color="auto"/>
      </w:divBdr>
      <w:divsChild>
        <w:div w:id="911309855">
          <w:marLeft w:val="0"/>
          <w:marRight w:val="0"/>
          <w:marTop w:val="0"/>
          <w:marBottom w:val="0"/>
          <w:divBdr>
            <w:top w:val="none" w:sz="0" w:space="0" w:color="auto"/>
            <w:left w:val="none" w:sz="0" w:space="0" w:color="auto"/>
            <w:bottom w:val="none" w:sz="0" w:space="0" w:color="auto"/>
            <w:right w:val="none" w:sz="0" w:space="0" w:color="auto"/>
          </w:divBdr>
          <w:divsChild>
            <w:div w:id="109712744">
              <w:marLeft w:val="0"/>
              <w:marRight w:val="0"/>
              <w:marTop w:val="0"/>
              <w:marBottom w:val="0"/>
              <w:divBdr>
                <w:top w:val="none" w:sz="0" w:space="0" w:color="auto"/>
                <w:left w:val="none" w:sz="0" w:space="0" w:color="auto"/>
                <w:bottom w:val="none" w:sz="0" w:space="0" w:color="auto"/>
                <w:right w:val="none" w:sz="0" w:space="0" w:color="auto"/>
              </w:divBdr>
              <w:divsChild>
                <w:div w:id="1351906129">
                  <w:marLeft w:val="0"/>
                  <w:marRight w:val="0"/>
                  <w:marTop w:val="0"/>
                  <w:marBottom w:val="0"/>
                  <w:divBdr>
                    <w:top w:val="none" w:sz="0" w:space="0" w:color="auto"/>
                    <w:left w:val="none" w:sz="0" w:space="0" w:color="auto"/>
                    <w:bottom w:val="none" w:sz="0" w:space="0" w:color="auto"/>
                    <w:right w:val="none" w:sz="0" w:space="0" w:color="auto"/>
                  </w:divBdr>
                  <w:divsChild>
                    <w:div w:id="623536581">
                      <w:marLeft w:val="75"/>
                      <w:marRight w:val="75"/>
                      <w:marTop w:val="0"/>
                      <w:marBottom w:val="0"/>
                      <w:divBdr>
                        <w:top w:val="none" w:sz="0" w:space="0" w:color="auto"/>
                        <w:left w:val="none" w:sz="0" w:space="0" w:color="auto"/>
                        <w:bottom w:val="none" w:sz="0" w:space="0" w:color="auto"/>
                        <w:right w:val="none" w:sz="0" w:space="0" w:color="auto"/>
                      </w:divBdr>
                      <w:divsChild>
                        <w:div w:id="1644189479">
                          <w:marLeft w:val="0"/>
                          <w:marRight w:val="0"/>
                          <w:marTop w:val="0"/>
                          <w:marBottom w:val="0"/>
                          <w:divBdr>
                            <w:top w:val="none" w:sz="0" w:space="0" w:color="auto"/>
                            <w:left w:val="none" w:sz="0" w:space="0" w:color="auto"/>
                            <w:bottom w:val="none" w:sz="0" w:space="0" w:color="auto"/>
                            <w:right w:val="none" w:sz="0" w:space="0" w:color="auto"/>
                          </w:divBdr>
                          <w:divsChild>
                            <w:div w:id="1494876910">
                              <w:marLeft w:val="0"/>
                              <w:marRight w:val="0"/>
                              <w:marTop w:val="0"/>
                              <w:marBottom w:val="0"/>
                              <w:divBdr>
                                <w:top w:val="none" w:sz="0" w:space="0" w:color="auto"/>
                                <w:left w:val="none" w:sz="0" w:space="0" w:color="auto"/>
                                <w:bottom w:val="none" w:sz="0" w:space="0" w:color="auto"/>
                                <w:right w:val="none" w:sz="0" w:space="0" w:color="auto"/>
                              </w:divBdr>
                              <w:divsChild>
                                <w:div w:id="1062674877">
                                  <w:marLeft w:val="0"/>
                                  <w:marRight w:val="0"/>
                                  <w:marTop w:val="0"/>
                                  <w:marBottom w:val="0"/>
                                  <w:divBdr>
                                    <w:top w:val="none" w:sz="0" w:space="0" w:color="auto"/>
                                    <w:left w:val="none" w:sz="0" w:space="0" w:color="auto"/>
                                    <w:bottom w:val="none" w:sz="0" w:space="0" w:color="auto"/>
                                    <w:right w:val="none" w:sz="0" w:space="0" w:color="auto"/>
                                  </w:divBdr>
                                  <w:divsChild>
                                    <w:div w:id="1080903340">
                                      <w:marLeft w:val="0"/>
                                      <w:marRight w:val="0"/>
                                      <w:marTop w:val="0"/>
                                      <w:marBottom w:val="0"/>
                                      <w:divBdr>
                                        <w:top w:val="none" w:sz="0" w:space="0" w:color="auto"/>
                                        <w:left w:val="none" w:sz="0" w:space="0" w:color="auto"/>
                                        <w:bottom w:val="none" w:sz="0" w:space="0" w:color="auto"/>
                                        <w:right w:val="none" w:sz="0" w:space="0" w:color="auto"/>
                                      </w:divBdr>
                                      <w:divsChild>
                                        <w:div w:id="1703938183">
                                          <w:marLeft w:val="0"/>
                                          <w:marRight w:val="0"/>
                                          <w:marTop w:val="0"/>
                                          <w:marBottom w:val="0"/>
                                          <w:divBdr>
                                            <w:top w:val="none" w:sz="0" w:space="0" w:color="auto"/>
                                            <w:left w:val="none" w:sz="0" w:space="0" w:color="auto"/>
                                            <w:bottom w:val="none" w:sz="0" w:space="0" w:color="auto"/>
                                            <w:right w:val="none" w:sz="0" w:space="0" w:color="auto"/>
                                          </w:divBdr>
                                          <w:divsChild>
                                            <w:div w:id="484668367">
                                              <w:marLeft w:val="0"/>
                                              <w:marRight w:val="0"/>
                                              <w:marTop w:val="0"/>
                                              <w:marBottom w:val="0"/>
                                              <w:divBdr>
                                                <w:top w:val="none" w:sz="0" w:space="0" w:color="auto"/>
                                                <w:left w:val="none" w:sz="0" w:space="0" w:color="auto"/>
                                                <w:bottom w:val="none" w:sz="0" w:space="0" w:color="auto"/>
                                                <w:right w:val="none" w:sz="0" w:space="0" w:color="auto"/>
                                              </w:divBdr>
                                              <w:divsChild>
                                                <w:div w:id="285822051">
                                                  <w:marLeft w:val="0"/>
                                                  <w:marRight w:val="0"/>
                                                  <w:marTop w:val="0"/>
                                                  <w:marBottom w:val="0"/>
                                                  <w:divBdr>
                                                    <w:top w:val="none" w:sz="0" w:space="0" w:color="auto"/>
                                                    <w:left w:val="none" w:sz="0" w:space="0" w:color="auto"/>
                                                    <w:bottom w:val="none" w:sz="0" w:space="0" w:color="auto"/>
                                                    <w:right w:val="none" w:sz="0" w:space="0" w:color="auto"/>
                                                  </w:divBdr>
                                                  <w:divsChild>
                                                    <w:div w:id="1932547144">
                                                      <w:marLeft w:val="0"/>
                                                      <w:marRight w:val="0"/>
                                                      <w:marTop w:val="0"/>
                                                      <w:marBottom w:val="0"/>
                                                      <w:divBdr>
                                                        <w:top w:val="none" w:sz="0" w:space="0" w:color="auto"/>
                                                        <w:left w:val="none" w:sz="0" w:space="0" w:color="auto"/>
                                                        <w:bottom w:val="none" w:sz="0" w:space="0" w:color="auto"/>
                                                        <w:right w:val="none" w:sz="0" w:space="0" w:color="auto"/>
                                                      </w:divBdr>
                                                      <w:divsChild>
                                                        <w:div w:id="1555892968">
                                                          <w:marLeft w:val="15"/>
                                                          <w:marRight w:val="15"/>
                                                          <w:marTop w:val="15"/>
                                                          <w:marBottom w:val="15"/>
                                                          <w:divBdr>
                                                            <w:top w:val="none" w:sz="0" w:space="0" w:color="auto"/>
                                                            <w:left w:val="none" w:sz="0" w:space="0" w:color="auto"/>
                                                            <w:bottom w:val="none" w:sz="0" w:space="0" w:color="auto"/>
                                                            <w:right w:val="none" w:sz="0" w:space="0" w:color="auto"/>
                                                          </w:divBdr>
                                                          <w:divsChild>
                                                            <w:div w:id="1798446274">
                                                              <w:marLeft w:val="0"/>
                                                              <w:marRight w:val="0"/>
                                                              <w:marTop w:val="0"/>
                                                              <w:marBottom w:val="0"/>
                                                              <w:divBdr>
                                                                <w:top w:val="none" w:sz="0" w:space="0" w:color="auto"/>
                                                                <w:left w:val="none" w:sz="0" w:space="0" w:color="auto"/>
                                                                <w:bottom w:val="none" w:sz="0" w:space="0" w:color="auto"/>
                                                                <w:right w:val="none" w:sz="0" w:space="0" w:color="auto"/>
                                                              </w:divBdr>
                                                              <w:divsChild>
                                                                <w:div w:id="223413241">
                                                                  <w:marLeft w:val="0"/>
                                                                  <w:marRight w:val="0"/>
                                                                  <w:marTop w:val="0"/>
                                                                  <w:marBottom w:val="0"/>
                                                                  <w:divBdr>
                                                                    <w:top w:val="none" w:sz="0" w:space="0" w:color="auto"/>
                                                                    <w:left w:val="none" w:sz="0" w:space="0" w:color="auto"/>
                                                                    <w:bottom w:val="none" w:sz="0" w:space="0" w:color="auto"/>
                                                                    <w:right w:val="none" w:sz="0" w:space="0" w:color="auto"/>
                                                                  </w:divBdr>
                                                                  <w:divsChild>
                                                                    <w:div w:id="1272013198">
                                                                      <w:marLeft w:val="0"/>
                                                                      <w:marRight w:val="0"/>
                                                                      <w:marTop w:val="0"/>
                                                                      <w:marBottom w:val="0"/>
                                                                      <w:divBdr>
                                                                        <w:top w:val="none" w:sz="0" w:space="0" w:color="auto"/>
                                                                        <w:left w:val="none" w:sz="0" w:space="0" w:color="auto"/>
                                                                        <w:bottom w:val="none" w:sz="0" w:space="0" w:color="auto"/>
                                                                        <w:right w:val="none" w:sz="0" w:space="0" w:color="auto"/>
                                                                      </w:divBdr>
                                                                      <w:divsChild>
                                                                        <w:div w:id="1520924552">
                                                                          <w:marLeft w:val="0"/>
                                                                          <w:marRight w:val="0"/>
                                                                          <w:marTop w:val="0"/>
                                                                          <w:marBottom w:val="0"/>
                                                                          <w:divBdr>
                                                                            <w:top w:val="none" w:sz="0" w:space="0" w:color="auto"/>
                                                                            <w:left w:val="none" w:sz="0" w:space="0" w:color="auto"/>
                                                                            <w:bottom w:val="none" w:sz="0" w:space="0" w:color="auto"/>
                                                                            <w:right w:val="none" w:sz="0" w:space="0" w:color="auto"/>
                                                                          </w:divBdr>
                                                                          <w:divsChild>
                                                                            <w:div w:id="1244489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6446375">
      <w:bodyDiv w:val="1"/>
      <w:marLeft w:val="0"/>
      <w:marRight w:val="0"/>
      <w:marTop w:val="0"/>
      <w:marBottom w:val="0"/>
      <w:divBdr>
        <w:top w:val="none" w:sz="0" w:space="0" w:color="auto"/>
        <w:left w:val="none" w:sz="0" w:space="0" w:color="auto"/>
        <w:bottom w:val="none" w:sz="0" w:space="0" w:color="auto"/>
        <w:right w:val="none" w:sz="0" w:space="0" w:color="auto"/>
      </w:divBdr>
      <w:divsChild>
        <w:div w:id="955717203">
          <w:marLeft w:val="0"/>
          <w:marRight w:val="0"/>
          <w:marTop w:val="0"/>
          <w:marBottom w:val="0"/>
          <w:divBdr>
            <w:top w:val="none" w:sz="0" w:space="0" w:color="auto"/>
            <w:left w:val="none" w:sz="0" w:space="0" w:color="auto"/>
            <w:bottom w:val="none" w:sz="0" w:space="0" w:color="auto"/>
            <w:right w:val="none" w:sz="0" w:space="0" w:color="auto"/>
          </w:divBdr>
          <w:divsChild>
            <w:div w:id="1124498118">
              <w:marLeft w:val="0"/>
              <w:marRight w:val="0"/>
              <w:marTop w:val="0"/>
              <w:marBottom w:val="0"/>
              <w:divBdr>
                <w:top w:val="none" w:sz="0" w:space="0" w:color="auto"/>
                <w:left w:val="none" w:sz="0" w:space="0" w:color="auto"/>
                <w:bottom w:val="none" w:sz="0" w:space="0" w:color="auto"/>
                <w:right w:val="none" w:sz="0" w:space="0" w:color="auto"/>
              </w:divBdr>
              <w:divsChild>
                <w:div w:id="103548516">
                  <w:marLeft w:val="0"/>
                  <w:marRight w:val="0"/>
                  <w:marTop w:val="0"/>
                  <w:marBottom w:val="0"/>
                  <w:divBdr>
                    <w:top w:val="none" w:sz="0" w:space="0" w:color="auto"/>
                    <w:left w:val="none" w:sz="0" w:space="0" w:color="auto"/>
                    <w:bottom w:val="none" w:sz="0" w:space="0" w:color="auto"/>
                    <w:right w:val="none" w:sz="0" w:space="0" w:color="auto"/>
                  </w:divBdr>
                  <w:divsChild>
                    <w:div w:id="1097361689">
                      <w:marLeft w:val="75"/>
                      <w:marRight w:val="75"/>
                      <w:marTop w:val="0"/>
                      <w:marBottom w:val="0"/>
                      <w:divBdr>
                        <w:top w:val="none" w:sz="0" w:space="0" w:color="auto"/>
                        <w:left w:val="none" w:sz="0" w:space="0" w:color="auto"/>
                        <w:bottom w:val="none" w:sz="0" w:space="0" w:color="auto"/>
                        <w:right w:val="none" w:sz="0" w:space="0" w:color="auto"/>
                      </w:divBdr>
                      <w:divsChild>
                        <w:div w:id="1702513914">
                          <w:marLeft w:val="0"/>
                          <w:marRight w:val="0"/>
                          <w:marTop w:val="0"/>
                          <w:marBottom w:val="0"/>
                          <w:divBdr>
                            <w:top w:val="none" w:sz="0" w:space="0" w:color="auto"/>
                            <w:left w:val="none" w:sz="0" w:space="0" w:color="auto"/>
                            <w:bottom w:val="none" w:sz="0" w:space="0" w:color="auto"/>
                            <w:right w:val="none" w:sz="0" w:space="0" w:color="auto"/>
                          </w:divBdr>
                          <w:divsChild>
                            <w:div w:id="21784239">
                              <w:marLeft w:val="0"/>
                              <w:marRight w:val="0"/>
                              <w:marTop w:val="0"/>
                              <w:marBottom w:val="0"/>
                              <w:divBdr>
                                <w:top w:val="none" w:sz="0" w:space="0" w:color="auto"/>
                                <w:left w:val="none" w:sz="0" w:space="0" w:color="auto"/>
                                <w:bottom w:val="none" w:sz="0" w:space="0" w:color="auto"/>
                                <w:right w:val="none" w:sz="0" w:space="0" w:color="auto"/>
                              </w:divBdr>
                              <w:divsChild>
                                <w:div w:id="32971804">
                                  <w:marLeft w:val="0"/>
                                  <w:marRight w:val="0"/>
                                  <w:marTop w:val="0"/>
                                  <w:marBottom w:val="0"/>
                                  <w:divBdr>
                                    <w:top w:val="none" w:sz="0" w:space="0" w:color="auto"/>
                                    <w:left w:val="none" w:sz="0" w:space="0" w:color="auto"/>
                                    <w:bottom w:val="none" w:sz="0" w:space="0" w:color="auto"/>
                                    <w:right w:val="none" w:sz="0" w:space="0" w:color="auto"/>
                                  </w:divBdr>
                                  <w:divsChild>
                                    <w:div w:id="1284654742">
                                      <w:marLeft w:val="0"/>
                                      <w:marRight w:val="0"/>
                                      <w:marTop w:val="0"/>
                                      <w:marBottom w:val="0"/>
                                      <w:divBdr>
                                        <w:top w:val="none" w:sz="0" w:space="0" w:color="auto"/>
                                        <w:left w:val="none" w:sz="0" w:space="0" w:color="auto"/>
                                        <w:bottom w:val="none" w:sz="0" w:space="0" w:color="auto"/>
                                        <w:right w:val="none" w:sz="0" w:space="0" w:color="auto"/>
                                      </w:divBdr>
                                      <w:divsChild>
                                        <w:div w:id="1880358987">
                                          <w:marLeft w:val="0"/>
                                          <w:marRight w:val="0"/>
                                          <w:marTop w:val="0"/>
                                          <w:marBottom w:val="0"/>
                                          <w:divBdr>
                                            <w:top w:val="none" w:sz="0" w:space="0" w:color="auto"/>
                                            <w:left w:val="none" w:sz="0" w:space="0" w:color="auto"/>
                                            <w:bottom w:val="none" w:sz="0" w:space="0" w:color="auto"/>
                                            <w:right w:val="none" w:sz="0" w:space="0" w:color="auto"/>
                                          </w:divBdr>
                                          <w:divsChild>
                                            <w:div w:id="1466387948">
                                              <w:marLeft w:val="0"/>
                                              <w:marRight w:val="0"/>
                                              <w:marTop w:val="0"/>
                                              <w:marBottom w:val="0"/>
                                              <w:divBdr>
                                                <w:top w:val="none" w:sz="0" w:space="0" w:color="auto"/>
                                                <w:left w:val="none" w:sz="0" w:space="0" w:color="auto"/>
                                                <w:bottom w:val="none" w:sz="0" w:space="0" w:color="auto"/>
                                                <w:right w:val="none" w:sz="0" w:space="0" w:color="auto"/>
                                              </w:divBdr>
                                              <w:divsChild>
                                                <w:div w:id="2009944889">
                                                  <w:marLeft w:val="0"/>
                                                  <w:marRight w:val="0"/>
                                                  <w:marTop w:val="0"/>
                                                  <w:marBottom w:val="0"/>
                                                  <w:divBdr>
                                                    <w:top w:val="none" w:sz="0" w:space="0" w:color="auto"/>
                                                    <w:left w:val="none" w:sz="0" w:space="0" w:color="auto"/>
                                                    <w:bottom w:val="none" w:sz="0" w:space="0" w:color="auto"/>
                                                    <w:right w:val="none" w:sz="0" w:space="0" w:color="auto"/>
                                                  </w:divBdr>
                                                  <w:divsChild>
                                                    <w:div w:id="1976061505">
                                                      <w:marLeft w:val="0"/>
                                                      <w:marRight w:val="0"/>
                                                      <w:marTop w:val="0"/>
                                                      <w:marBottom w:val="0"/>
                                                      <w:divBdr>
                                                        <w:top w:val="none" w:sz="0" w:space="0" w:color="auto"/>
                                                        <w:left w:val="none" w:sz="0" w:space="0" w:color="auto"/>
                                                        <w:bottom w:val="none" w:sz="0" w:space="0" w:color="auto"/>
                                                        <w:right w:val="none" w:sz="0" w:space="0" w:color="auto"/>
                                                      </w:divBdr>
                                                      <w:divsChild>
                                                        <w:div w:id="83577974">
                                                          <w:marLeft w:val="15"/>
                                                          <w:marRight w:val="15"/>
                                                          <w:marTop w:val="15"/>
                                                          <w:marBottom w:val="15"/>
                                                          <w:divBdr>
                                                            <w:top w:val="none" w:sz="0" w:space="0" w:color="auto"/>
                                                            <w:left w:val="none" w:sz="0" w:space="0" w:color="auto"/>
                                                            <w:bottom w:val="none" w:sz="0" w:space="0" w:color="auto"/>
                                                            <w:right w:val="none" w:sz="0" w:space="0" w:color="auto"/>
                                                          </w:divBdr>
                                                          <w:divsChild>
                                                            <w:div w:id="748235038">
                                                              <w:marLeft w:val="0"/>
                                                              <w:marRight w:val="0"/>
                                                              <w:marTop w:val="0"/>
                                                              <w:marBottom w:val="0"/>
                                                              <w:divBdr>
                                                                <w:top w:val="none" w:sz="0" w:space="0" w:color="auto"/>
                                                                <w:left w:val="none" w:sz="0" w:space="0" w:color="auto"/>
                                                                <w:bottom w:val="none" w:sz="0" w:space="0" w:color="auto"/>
                                                                <w:right w:val="none" w:sz="0" w:space="0" w:color="auto"/>
                                                              </w:divBdr>
                                                              <w:divsChild>
                                                                <w:div w:id="1661469033">
                                                                  <w:marLeft w:val="0"/>
                                                                  <w:marRight w:val="0"/>
                                                                  <w:marTop w:val="0"/>
                                                                  <w:marBottom w:val="0"/>
                                                                  <w:divBdr>
                                                                    <w:top w:val="none" w:sz="0" w:space="0" w:color="auto"/>
                                                                    <w:left w:val="none" w:sz="0" w:space="0" w:color="auto"/>
                                                                    <w:bottom w:val="none" w:sz="0" w:space="0" w:color="auto"/>
                                                                    <w:right w:val="none" w:sz="0" w:space="0" w:color="auto"/>
                                                                  </w:divBdr>
                                                                  <w:divsChild>
                                                                    <w:div w:id="279728276">
                                                                      <w:marLeft w:val="0"/>
                                                                      <w:marRight w:val="0"/>
                                                                      <w:marTop w:val="0"/>
                                                                      <w:marBottom w:val="0"/>
                                                                      <w:divBdr>
                                                                        <w:top w:val="none" w:sz="0" w:space="0" w:color="auto"/>
                                                                        <w:left w:val="none" w:sz="0" w:space="0" w:color="auto"/>
                                                                        <w:bottom w:val="none" w:sz="0" w:space="0" w:color="auto"/>
                                                                        <w:right w:val="none" w:sz="0" w:space="0" w:color="auto"/>
                                                                      </w:divBdr>
                                                                      <w:divsChild>
                                                                        <w:div w:id="1984576079">
                                                                          <w:marLeft w:val="0"/>
                                                                          <w:marRight w:val="0"/>
                                                                          <w:marTop w:val="0"/>
                                                                          <w:marBottom w:val="0"/>
                                                                          <w:divBdr>
                                                                            <w:top w:val="none" w:sz="0" w:space="0" w:color="auto"/>
                                                                            <w:left w:val="none" w:sz="0" w:space="0" w:color="auto"/>
                                                                            <w:bottom w:val="none" w:sz="0" w:space="0" w:color="auto"/>
                                                                            <w:right w:val="none" w:sz="0" w:space="0" w:color="auto"/>
                                                                          </w:divBdr>
                                                                          <w:divsChild>
                                                                            <w:div w:id="102100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most.gov.il" TargetMode="External"/><Relationship Id="rId2" Type="http://schemas.openxmlformats.org/officeDocument/2006/relationships/hyperlink" Target="http://www.mcs.gov.il" TargetMode="External"/><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66152A-0B00-486D-B0EA-30D7DBEC09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1397</Words>
  <Characters>6987</Characters>
  <Application>Microsoft Office Word</Application>
  <DocSecurity>0</DocSecurity>
  <Lines>58</Lines>
  <Paragraphs>16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8368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Eran Carmon</dc:creator>
  <cp:lastModifiedBy>Mazal Probshtein</cp:lastModifiedBy>
  <cp:revision>4</cp:revision>
  <cp:lastPrinted>2015-11-30T15:41:00Z</cp:lastPrinted>
  <dcterms:created xsi:type="dcterms:W3CDTF">2016-03-28T06:37:00Z</dcterms:created>
  <dcterms:modified xsi:type="dcterms:W3CDTF">2016-03-28T11:54:00Z</dcterms:modified>
</cp:coreProperties>
</file>